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4" w:rsidRPr="0013728E" w:rsidRDefault="005D601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Szanowni Państwo,</w:t>
      </w:r>
    </w:p>
    <w:p w:rsidR="0013728E" w:rsidRPr="0013728E" w:rsidRDefault="0013728E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D31754" w:rsidRPr="0013728E" w:rsidRDefault="00D3175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 związku z pracami nad uruchomieniem instrumentu Zintegrowanych Inwestycji Terytorialnych na terenie Zachodniego Obszaru Integracji zapraszamy </w:t>
      </w:r>
    </w:p>
    <w:p w:rsidR="00D31754" w:rsidRPr="0013728E" w:rsidRDefault="00D31754" w:rsidP="00D31754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partnerów społeczno-gospodarczych,</w:t>
      </w:r>
    </w:p>
    <w:p w:rsidR="00D31754" w:rsidRPr="0013728E" w:rsidRDefault="00D31754" w:rsidP="00D31754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społeczeństwo obywatelskie,</w:t>
      </w:r>
    </w:p>
    <w:p w:rsidR="00D31754" w:rsidRPr="0013728E" w:rsidRDefault="00D31754" w:rsidP="00D31754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podmioty działające na rzecz ochrony środowiska,</w:t>
      </w:r>
    </w:p>
    <w:p w:rsidR="00D31754" w:rsidRPr="0013728E" w:rsidRDefault="00D31754" w:rsidP="00D31754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podmioty odpowiedzialne za promowanie włączenia społecznego, praw podstawowych, praw osób niepełnosprawnych, równości płci i niedyskryminacji</w:t>
      </w:r>
    </w:p>
    <w:p w:rsidR="00D31754" w:rsidRPr="0013728E" w:rsidRDefault="00D31754" w:rsidP="00D31754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inną grupę interesariuszy istotną dla rozwoju ZIT </w:t>
      </w:r>
      <w:r w:rsidR="0013728E"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ZOI</w:t>
      </w:r>
    </w:p>
    <w:p w:rsidR="00D31754" w:rsidRDefault="00D31754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do zgłaszania uwag oraz opinii do pierwszego projektu Strategii Zintegrowanych Inwestycji Terytorialnych Zachodniego Obszaru Integracji. Dokument znajduje się pod następującym linkiem</w:t>
      </w:r>
      <w:r w:rsidR="0013728E" w:rsidRPr="0013728E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hyperlink r:id="rId5" w:history="1">
        <w:r w:rsidR="002A4D7E">
          <w:rPr>
            <w:rStyle w:val="Hipercze"/>
          </w:rPr>
          <w:t>Konsultacje projektu Strategii Zintegrowanych Inwestycji Terytorialnych Zachodniego Obszaru Integracji · Aktualności · Oficjalna strona Gminy Sulików! (sulikow.pl)</w:t>
        </w:r>
      </w:hyperlink>
    </w:p>
    <w:p w:rsidR="00D970C6" w:rsidRDefault="00D970C6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Uwagi można zgłaszać za pośrednictwem internetowej ankiety, która znajduje się pod linkiem: </w:t>
      </w:r>
    </w:p>
    <w:p w:rsidR="00D970C6" w:rsidRDefault="003F0420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hyperlink r:id="rId6" w:history="1">
        <w:r w:rsidR="00D970C6" w:rsidRPr="00D81344">
          <w:rPr>
            <w:rStyle w:val="Hipercze"/>
            <w:rFonts w:cstheme="minorHAnsi"/>
            <w:bdr w:val="none" w:sz="0" w:space="0" w:color="auto" w:frame="1"/>
          </w:rPr>
          <w:t>https://konsultacjezitzoi.webankieta.pl/</w:t>
        </w:r>
      </w:hyperlink>
      <w:r w:rsidR="00D970C6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</w:p>
    <w:p w:rsidR="00D970C6" w:rsidRPr="0013728E" w:rsidRDefault="00D970C6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---------------------------------------------------------------------------------------------------------------------------------</w:t>
      </w:r>
    </w:p>
    <w:p w:rsidR="00D31754" w:rsidRPr="0013728E" w:rsidRDefault="00D31754" w:rsidP="00E8233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Terytorialnie obszar</w:t>
      </w:r>
      <w:r w:rsidR="0013728E"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Zachodnie Obszaru Integracji </w:t>
      </w: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tworzą następujące gminy:</w:t>
      </w:r>
      <w:r w:rsidR="0013728E"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Bogatynia, gmina Bolesławiec, gmina miejska Bolesławiec, Gromadka, gmina wiejska Lubań, gmina miejska Lubań, Nowogrodziec, Osiecznica, Pieńsk, Platerówka, Siekierczyn, Sulików, Warta Bolesławiecka, Węgliniec, Zawidów, gmina wiejska Zgorzelec i gmina miejska Zgorzelec.</w:t>
      </w:r>
    </w:p>
    <w:p w:rsidR="00D31754" w:rsidRPr="0013728E" w:rsidRDefault="00D31754" w:rsidP="00D3175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Poniżej prezentujemy mapę obszaru:</w:t>
      </w:r>
    </w:p>
    <w:p w:rsidR="00D31754" w:rsidRPr="0013728E" w:rsidRDefault="00D31754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13728E">
        <w:rPr>
          <w:rFonts w:cstheme="minorHAnsi"/>
          <w:noProof/>
          <w:color w:val="000000" w:themeColor="text1"/>
          <w:bdr w:val="none" w:sz="0" w:space="0" w:color="auto" w:frame="1"/>
          <w:lang w:eastAsia="pl-PL"/>
        </w:rPr>
        <w:drawing>
          <wp:inline distT="0" distB="0" distL="0" distR="0">
            <wp:extent cx="2152033" cy="1949450"/>
            <wp:effectExtent l="0" t="0" r="635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68" cy="1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54" w:rsidRPr="0013728E" w:rsidRDefault="00D31754" w:rsidP="00D31754">
      <w:pPr>
        <w:pStyle w:val="Bezodstpw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</w:p>
    <w:p w:rsidR="005D6014" w:rsidRPr="0013728E" w:rsidRDefault="005D601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Strategia będzie wykorzystywana w związku z wydatkowaniem środków UE w ramach programu Fundusze Europejskie dla Dolnego Śląska 2021-2027. </w:t>
      </w:r>
    </w:p>
    <w:p w:rsidR="005D6014" w:rsidRPr="0013728E" w:rsidRDefault="005D601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Na moment publikacji </w:t>
      </w:r>
      <w:r w:rsidR="00D31754"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zaproszenia 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Zarząd Województwa Dolnośląskiego deklaruje, że obszary ujęte w strategii dotyczyć będą </w:t>
      </w:r>
      <w:r w:rsidR="00D31754"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następujących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obszarów z projektu programu FEDS 2021-2027: 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Efektywności energetycznej (infr. publiczna) - finansowanie EFRR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Gospodarki Wodno - Ściekowej- finansowanie EFRR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Ochrony przyrody i klimatu- finansowanie EFRR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Mobilność Miejska i Aglomeracyjna - finansowanie EFRR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Zrównoważony Rozwój Terytorialny- finansowanie EFRR - finansowanie EFS +</w:t>
      </w:r>
    </w:p>
    <w:p w:rsidR="00D3175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Dostęp do Edukacji w zakresie szkół zawodowych i przedszkoli - finansowanie EFS</w:t>
      </w:r>
    </w:p>
    <w:p w:rsidR="005D6014" w:rsidRPr="0013728E" w:rsidRDefault="005D6014" w:rsidP="00D317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Usługi Społeczne - finansowanie EFS +</w:t>
      </w:r>
    </w:p>
    <w:p w:rsidR="005D6014" w:rsidRPr="0013728E" w:rsidRDefault="005D601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Wyżej wymienione obszary dotyczą głównie zadań realizowanych przez podmioty publicznie. </w:t>
      </w:r>
    </w:p>
    <w:p w:rsidR="005D6014" w:rsidRPr="0013728E" w:rsidRDefault="005D6014" w:rsidP="005D601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Ankieta jest 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anonimowa</w:t>
      </w: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 Uprzejmie prosimy o wypełnienie ankiety w terminie 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do </w:t>
      </w:r>
      <w:r w:rsidR="0013728E"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2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1.</w:t>
      </w:r>
      <w:r w:rsidR="0013728E"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11</w:t>
      </w:r>
      <w:r w:rsidRPr="0013728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.2022 r. </w:t>
      </w:r>
    </w:p>
    <w:p w:rsidR="008C24F0" w:rsidRPr="0013728E" w:rsidRDefault="005D6014" w:rsidP="0013728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28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3728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Dziękujemy !!!</w:t>
      </w:r>
    </w:p>
    <w:sectPr w:rsidR="008C24F0" w:rsidRPr="0013728E" w:rsidSect="00D970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057"/>
    <w:multiLevelType w:val="hybridMultilevel"/>
    <w:tmpl w:val="D8607A12"/>
    <w:lvl w:ilvl="0" w:tplc="2366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846"/>
    <w:multiLevelType w:val="multilevel"/>
    <w:tmpl w:val="088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07783"/>
    <w:multiLevelType w:val="hybridMultilevel"/>
    <w:tmpl w:val="4FE2E7F8"/>
    <w:lvl w:ilvl="0" w:tplc="2366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014"/>
    <w:rsid w:val="00005412"/>
    <w:rsid w:val="0013728E"/>
    <w:rsid w:val="002A4D7E"/>
    <w:rsid w:val="003F0420"/>
    <w:rsid w:val="005D6014"/>
    <w:rsid w:val="008C24F0"/>
    <w:rsid w:val="00D31754"/>
    <w:rsid w:val="00D970C6"/>
    <w:rsid w:val="00E8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014"/>
    <w:rPr>
      <w:b/>
      <w:bCs/>
    </w:rPr>
  </w:style>
  <w:style w:type="paragraph" w:styleId="Bezodstpw">
    <w:name w:val="No Spacing"/>
    <w:uiPriority w:val="1"/>
    <w:qFormat/>
    <w:rsid w:val="00D317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70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0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zitzoi.webankieta.pl/" TargetMode="External"/><Relationship Id="rId5" Type="http://schemas.openxmlformats.org/officeDocument/2006/relationships/hyperlink" Target="https://sulikow.pl/na-skroty/aktualnosci/a_2198,konsultacje-projektu-strategii-zintegrowanych-inwestycji-terytorialnych-zachodniego-obszaru-integrac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Użytkownik systemu Windows</cp:lastModifiedBy>
  <cp:revision>3</cp:revision>
  <dcterms:created xsi:type="dcterms:W3CDTF">2022-10-24T09:12:00Z</dcterms:created>
  <dcterms:modified xsi:type="dcterms:W3CDTF">2022-10-28T09:37:00Z</dcterms:modified>
</cp:coreProperties>
</file>