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44" w:rsidRPr="00234FE8" w:rsidRDefault="00E16E44" w:rsidP="00E16E44">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Załącznik Nr 5</w:t>
      </w:r>
    </w:p>
    <w:p w:rsidR="00E16E44" w:rsidRDefault="00E16E44" w:rsidP="00E16E44">
      <w:pPr>
        <w:jc w:val="both"/>
        <w:rPr>
          <w:rFonts w:ascii="Tahoma" w:hAnsi="Tahoma" w:cs="Tahoma"/>
          <w:b/>
        </w:rPr>
      </w:pPr>
    </w:p>
    <w:p w:rsidR="00E16E44" w:rsidRPr="00370402" w:rsidRDefault="00E16E44" w:rsidP="00E16E44">
      <w:pPr>
        <w:jc w:val="both"/>
        <w:rPr>
          <w:rFonts w:ascii="Tahoma" w:hAnsi="Tahoma" w:cs="Tahoma"/>
          <w:b/>
          <w:sz w:val="24"/>
          <w:szCs w:val="24"/>
        </w:rPr>
      </w:pPr>
      <w:r w:rsidRPr="00370402">
        <w:rPr>
          <w:rFonts w:ascii="Tahoma" w:hAnsi="Tahoma" w:cs="Tahoma"/>
          <w:b/>
          <w:sz w:val="24"/>
          <w:szCs w:val="24"/>
        </w:rPr>
        <w:t>PROGRAM UBEZPIECZENIA</w:t>
      </w:r>
    </w:p>
    <w:p w:rsidR="00E16E44" w:rsidRDefault="00E16E44" w:rsidP="00E16E44">
      <w:pPr>
        <w:jc w:val="both"/>
        <w:rPr>
          <w:rFonts w:ascii="Tahoma" w:hAnsi="Tahoma" w:cs="Tahoma"/>
          <w:b/>
        </w:rPr>
      </w:pPr>
    </w:p>
    <w:p w:rsidR="00E16E44" w:rsidRPr="00F576F1" w:rsidRDefault="00E16E44" w:rsidP="00E16E44">
      <w:pPr>
        <w:jc w:val="both"/>
        <w:rPr>
          <w:rFonts w:ascii="Tahoma" w:hAnsi="Tahoma" w:cs="Tahoma"/>
          <w:b/>
        </w:rPr>
      </w:pPr>
      <w:r w:rsidRPr="002E5E0D">
        <w:rPr>
          <w:rFonts w:ascii="Tahoma" w:hAnsi="Tahoma" w:cs="Tahoma"/>
          <w:b/>
        </w:rPr>
        <w:t xml:space="preserve">W doprowadzeniu do zawarcia umów ubezpieczenia, czynnościach przygotowawczych do zawarcia umów ubezpieczenia oraz zawieraniu i obsłudze ubezpieczeń </w:t>
      </w:r>
      <w:r>
        <w:rPr>
          <w:rFonts w:ascii="Tahoma" w:hAnsi="Tahoma" w:cs="Tahoma"/>
          <w:b/>
        </w:rPr>
        <w:t>ZAMAWIAJĄCEGO</w:t>
      </w:r>
      <w:r w:rsidRPr="002E5E0D">
        <w:rPr>
          <w:rFonts w:ascii="Tahoma" w:hAnsi="Tahoma" w:cs="Tahoma"/>
          <w:b/>
        </w:rPr>
        <w:t xml:space="preserve"> na podstawie posiadanego pełnomocnictwa pośredniczy firma Maximus Broker </w:t>
      </w:r>
      <w:proofErr w:type="spellStart"/>
      <w:r w:rsidRPr="002E5E0D">
        <w:rPr>
          <w:rFonts w:ascii="Tahoma" w:hAnsi="Tahoma" w:cs="Tahoma"/>
          <w:b/>
        </w:rPr>
        <w:t>sp</w:t>
      </w:r>
      <w:proofErr w:type="spellEnd"/>
      <w:r w:rsidRPr="002E5E0D">
        <w:rPr>
          <w:rFonts w:ascii="Tahoma" w:hAnsi="Tahoma" w:cs="Tahoma"/>
          <w:b/>
        </w:rPr>
        <w:t xml:space="preserve">. z o.o. z siedzibą w Toruniu. Wykonawca wynagradza prowizyjnie firmę Maximus Broker </w:t>
      </w:r>
      <w:proofErr w:type="spellStart"/>
      <w:r w:rsidRPr="002E5E0D">
        <w:rPr>
          <w:rFonts w:ascii="Tahoma" w:hAnsi="Tahoma" w:cs="Tahoma"/>
          <w:b/>
        </w:rPr>
        <w:t>Sp</w:t>
      </w:r>
      <w:proofErr w:type="spellEnd"/>
      <w:r w:rsidRPr="002E5E0D">
        <w:rPr>
          <w:rFonts w:ascii="Tahoma" w:hAnsi="Tahoma" w:cs="Tahoma"/>
          <w:b/>
        </w:rPr>
        <w:t>. z o.o. z siedzibą w Toruniu według stawek zwyczajowo przyjętych dla firm brokerskich przez cały okres ob</w:t>
      </w:r>
      <w:r>
        <w:rPr>
          <w:rFonts w:ascii="Tahoma" w:hAnsi="Tahoma" w:cs="Tahoma"/>
          <w:b/>
        </w:rPr>
        <w:t xml:space="preserve">owiązywania umowy </w:t>
      </w:r>
      <w:r>
        <w:rPr>
          <w:rFonts w:ascii="Tahoma" w:hAnsi="Tahoma" w:cs="Tahoma"/>
          <w:b/>
        </w:rPr>
        <w:br/>
        <w:t>wynikający z SIWZ</w:t>
      </w:r>
      <w:r w:rsidRPr="002E5E0D">
        <w:rPr>
          <w:rFonts w:ascii="Tahoma" w:hAnsi="Tahoma" w:cs="Tahoma"/>
          <w:b/>
        </w:rPr>
        <w:t>.</w:t>
      </w:r>
    </w:p>
    <w:p w:rsidR="00E16E44" w:rsidRDefault="00E16E44" w:rsidP="00E16E44">
      <w:pPr>
        <w:pStyle w:val="WW-Tekstpodstawowy3"/>
        <w:rPr>
          <w:rFonts w:ascii="Tahoma" w:hAnsi="Tahoma" w:cs="Tahoma"/>
          <w:sz w:val="20"/>
        </w:rPr>
      </w:pPr>
    </w:p>
    <w:p w:rsidR="00E16E44" w:rsidRPr="00D94498" w:rsidRDefault="00E16E44" w:rsidP="00E16E44">
      <w:pPr>
        <w:pStyle w:val="Nagwek2"/>
        <w:jc w:val="center"/>
        <w:rPr>
          <w:rFonts w:ascii="Tahoma" w:hAnsi="Tahoma" w:cs="Tahoma"/>
          <w:sz w:val="22"/>
          <w:szCs w:val="22"/>
        </w:rPr>
      </w:pPr>
      <w:r w:rsidRPr="00D94498">
        <w:rPr>
          <w:rFonts w:ascii="Tahoma" w:hAnsi="Tahoma" w:cs="Tahoma"/>
          <w:sz w:val="22"/>
          <w:szCs w:val="22"/>
        </w:rPr>
        <w:t>I. ZAŁOŻENIA DO WSZYSTKICH RODZAJÓW UBEZPIECZEŃ:</w:t>
      </w:r>
    </w:p>
    <w:p w:rsidR="00E16E44" w:rsidRPr="00D94498" w:rsidRDefault="00E16E44" w:rsidP="00E16E44">
      <w:pPr>
        <w:rPr>
          <w:rFonts w:ascii="Tahoma" w:hAnsi="Tahoma" w:cs="Tahoma"/>
        </w:rPr>
      </w:pPr>
    </w:p>
    <w:p w:rsidR="00E16E44" w:rsidRPr="001A7F73" w:rsidRDefault="00E16E44" w:rsidP="00E16E44">
      <w:pPr>
        <w:jc w:val="both"/>
        <w:rPr>
          <w:rFonts w:ascii="Tahoma" w:hAnsi="Tahoma" w:cs="Tahoma"/>
        </w:rPr>
      </w:pPr>
      <w:bookmarkStart w:id="0" w:name="OLE_LINK4"/>
      <w:bookmarkStart w:id="1" w:name="OLE_LINK5"/>
      <w:r w:rsidRPr="00D94498">
        <w:rPr>
          <w:rFonts w:ascii="Tahoma" w:hAnsi="Tahoma" w:cs="Tahoma"/>
        </w:rPr>
        <w:t xml:space="preserve">Zakres opisany poniżej jest zakresem minimalnym. Jeżeli w ogólnych warunkach </w:t>
      </w:r>
      <w:r w:rsidRPr="001A7F73">
        <w:rPr>
          <w:rFonts w:ascii="Tahoma" w:hAnsi="Tahoma" w:cs="Tahoma"/>
        </w:rPr>
        <w:t xml:space="preserve">ubezpieczeń (OWU) znajdują się dodatkowe uregulowania, z których wynika, że zakres ubezpieczeń jest szerszy od proponowanego poniżej to automatycznie zostają włączone do ochrony ubezpieczeniowej Zamawiającego. </w:t>
      </w:r>
    </w:p>
    <w:p w:rsidR="00E16E44" w:rsidRPr="001A7F73" w:rsidRDefault="00E16E44" w:rsidP="00E16E44">
      <w:pPr>
        <w:autoSpaceDE w:val="0"/>
        <w:autoSpaceDN w:val="0"/>
        <w:adjustRightInd w:val="0"/>
        <w:jc w:val="both"/>
        <w:rPr>
          <w:rFonts w:ascii="Tahoma" w:hAnsi="Tahoma" w:cs="Tahoma"/>
          <w:iCs/>
        </w:rPr>
      </w:pPr>
      <w:r w:rsidRPr="001A7F73">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1A7F73">
        <w:rPr>
          <w:rFonts w:ascii="Tahoma" w:hAnsi="Tahoma" w:cs="Tahoma"/>
          <w:iCs/>
        </w:rPr>
        <w:t>Postanowienia  OWU  ograniczające lub wyłączające odpowiedzialność Wykonawcy  mają  zastosowanie, chyba że opisane w nich sytuacje zostały wprost włączone do zakresu ubezpieczenia zawartego  w  SIWZ i programie ubezpieczenia. Jeżeli dany rodzaj mienia został wykazany w programie ubezpieczenia lub załącznikach do ubezpieczenia, to jest on ubezpieczony w pełnym zakresie wynikającym z SIWZ i programu ubezpieczenia.</w:t>
      </w:r>
    </w:p>
    <w:bookmarkEnd w:id="0"/>
    <w:bookmarkEnd w:id="1"/>
    <w:p w:rsidR="00E16E44" w:rsidRPr="001A7F73" w:rsidRDefault="00E16E44" w:rsidP="00E16E44">
      <w:pPr>
        <w:jc w:val="both"/>
        <w:rPr>
          <w:rFonts w:ascii="Tahoma" w:hAnsi="Tahoma" w:cs="Tahoma"/>
        </w:rPr>
      </w:pPr>
    </w:p>
    <w:p w:rsidR="00E16E44" w:rsidRDefault="00E16E44" w:rsidP="00E16E44">
      <w:pPr>
        <w:autoSpaceDE w:val="0"/>
        <w:autoSpaceDN w:val="0"/>
        <w:adjustRightInd w:val="0"/>
        <w:jc w:val="both"/>
        <w:rPr>
          <w:rFonts w:ascii="Tahoma" w:hAnsi="Tahoma" w:cs="Tahoma"/>
        </w:rPr>
      </w:pPr>
      <w:r w:rsidRPr="001A7F73">
        <w:rPr>
          <w:rFonts w:ascii="Tahoma" w:hAnsi="Tahoma" w:cs="Tahoma"/>
        </w:rPr>
        <w:t>Ubezpieczeniem objęte jest mienie będące przedmiotem ubezpieczenia bez względu na jego wiek, termin</w:t>
      </w:r>
      <w:r w:rsidRPr="005A61B7">
        <w:rPr>
          <w:rFonts w:ascii="Tahoma" w:hAnsi="Tahoma" w:cs="Tahoma"/>
        </w:rPr>
        <w:t xml:space="preserve">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E16E44" w:rsidRPr="004D2F30" w:rsidRDefault="00E16E44" w:rsidP="00E16E44">
      <w:pPr>
        <w:autoSpaceDE w:val="0"/>
        <w:autoSpaceDN w:val="0"/>
        <w:adjustRightInd w:val="0"/>
        <w:jc w:val="both"/>
        <w:rPr>
          <w:rFonts w:ascii="Tahoma" w:hAnsi="Tahoma" w:cs="Tahoma"/>
        </w:rPr>
      </w:pPr>
    </w:p>
    <w:p w:rsidR="00E16E44" w:rsidRPr="00F576F1" w:rsidRDefault="00E16E44" w:rsidP="00E16E44">
      <w:pPr>
        <w:jc w:val="both"/>
        <w:rPr>
          <w:rFonts w:ascii="Tahoma" w:hAnsi="Tahoma" w:cs="Tahoma"/>
        </w:rPr>
      </w:pPr>
      <w:r w:rsidRPr="00F576F1">
        <w:rPr>
          <w:rFonts w:ascii="Tahoma" w:hAnsi="Tahoma" w:cs="Tahoma"/>
        </w:rPr>
        <w:t>Sumy ubezpieczenia określone w Specyfikacji i załącznikach zawierają podatek VAT – o ile nie wskazano inaczej. Ubezpieczyciel wypłaca odszkodowanie wraz z podatkiem VAT</w:t>
      </w:r>
      <w:r>
        <w:rPr>
          <w:rFonts w:ascii="Tahoma" w:hAnsi="Tahoma" w:cs="Tahoma"/>
        </w:rPr>
        <w:t>.</w:t>
      </w:r>
    </w:p>
    <w:p w:rsidR="00E16E44" w:rsidRPr="004654A3" w:rsidRDefault="00E16E44" w:rsidP="00E16E44">
      <w:pPr>
        <w:rPr>
          <w:rFonts w:ascii="Tahoma" w:hAnsi="Tahoma" w:cs="Tahoma"/>
        </w:rPr>
      </w:pPr>
    </w:p>
    <w:p w:rsidR="00E16E44" w:rsidRPr="004654A3" w:rsidRDefault="00E16E44" w:rsidP="00E16E44">
      <w:pPr>
        <w:autoSpaceDE w:val="0"/>
        <w:autoSpaceDN w:val="0"/>
        <w:adjustRightInd w:val="0"/>
        <w:jc w:val="both"/>
        <w:rPr>
          <w:rFonts w:ascii="Tahoma" w:hAnsi="Tahoma" w:cs="Tahoma"/>
        </w:rPr>
      </w:pPr>
      <w:r w:rsidRPr="004654A3">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rsidR="00E16E44" w:rsidRPr="004654A3" w:rsidRDefault="00E16E44" w:rsidP="00E16E44">
      <w:pPr>
        <w:rPr>
          <w:rFonts w:ascii="Tahoma" w:hAnsi="Tahoma" w:cs="Tahoma"/>
        </w:rPr>
      </w:pPr>
    </w:p>
    <w:p w:rsidR="00E16E44" w:rsidRPr="004654A3" w:rsidRDefault="00E16E44" w:rsidP="00E16E44">
      <w:pPr>
        <w:rPr>
          <w:rFonts w:ascii="Tahoma" w:hAnsi="Tahoma" w:cs="Tahoma"/>
          <w:b/>
          <w:u w:val="single"/>
        </w:rPr>
      </w:pPr>
      <w:r w:rsidRPr="004654A3">
        <w:rPr>
          <w:rFonts w:ascii="Tahoma" w:hAnsi="Tahoma" w:cs="Tahoma"/>
          <w:b/>
          <w:u w:val="single"/>
        </w:rPr>
        <w:t>Ubezpieczający:</w:t>
      </w:r>
    </w:p>
    <w:p w:rsidR="00E16E44" w:rsidRPr="004654A3" w:rsidRDefault="00E16E44" w:rsidP="00E16E44">
      <w:pPr>
        <w:rPr>
          <w:rFonts w:ascii="Tahoma" w:hAnsi="Tahoma" w:cs="Tahoma"/>
          <w:b/>
        </w:rPr>
      </w:pPr>
      <w:r w:rsidRPr="004654A3">
        <w:rPr>
          <w:rFonts w:ascii="Tahoma" w:hAnsi="Tahoma" w:cs="Tahoma"/>
          <w:b/>
        </w:rPr>
        <w:t>Gmina Sulików</w:t>
      </w:r>
    </w:p>
    <w:p w:rsidR="00E16E44" w:rsidRPr="004654A3" w:rsidRDefault="00E16E44" w:rsidP="00E16E44">
      <w:pPr>
        <w:rPr>
          <w:rFonts w:ascii="Tahoma" w:hAnsi="Tahoma" w:cs="Tahoma"/>
        </w:rPr>
      </w:pPr>
      <w:r w:rsidRPr="004654A3">
        <w:rPr>
          <w:rFonts w:ascii="Tahoma" w:hAnsi="Tahoma" w:cs="Tahoma"/>
        </w:rPr>
        <w:t>ul. Dworcowa 5</w:t>
      </w:r>
    </w:p>
    <w:p w:rsidR="00E16E44" w:rsidRPr="004654A3" w:rsidRDefault="00E16E44" w:rsidP="00E16E44">
      <w:pPr>
        <w:rPr>
          <w:rFonts w:ascii="Tahoma" w:hAnsi="Tahoma" w:cs="Tahoma"/>
        </w:rPr>
      </w:pPr>
      <w:r w:rsidRPr="004654A3">
        <w:rPr>
          <w:rFonts w:ascii="Tahoma" w:hAnsi="Tahoma" w:cs="Tahoma"/>
        </w:rPr>
        <w:t>59-975 Sulików</w:t>
      </w:r>
    </w:p>
    <w:p w:rsidR="00E16E44" w:rsidRPr="004654A3" w:rsidRDefault="00E16E44" w:rsidP="00E16E44">
      <w:pPr>
        <w:rPr>
          <w:rFonts w:ascii="Tahoma" w:hAnsi="Tahoma" w:cs="Tahoma"/>
        </w:rPr>
      </w:pPr>
      <w:r w:rsidRPr="004654A3">
        <w:rPr>
          <w:rFonts w:ascii="Tahoma" w:hAnsi="Tahoma" w:cs="Tahoma"/>
        </w:rPr>
        <w:t>NIP: 6151000432</w:t>
      </w:r>
    </w:p>
    <w:p w:rsidR="00E16E44" w:rsidRPr="004654A3" w:rsidRDefault="00E16E44" w:rsidP="00E16E44">
      <w:pPr>
        <w:rPr>
          <w:rFonts w:ascii="Tahoma" w:hAnsi="Tahoma" w:cs="Tahoma"/>
        </w:rPr>
      </w:pPr>
      <w:r w:rsidRPr="004654A3">
        <w:rPr>
          <w:rFonts w:ascii="Tahoma" w:hAnsi="Tahoma" w:cs="Tahoma"/>
        </w:rPr>
        <w:t>REGON: 230821440</w:t>
      </w:r>
    </w:p>
    <w:p w:rsidR="00E16E44" w:rsidRPr="00DE3698" w:rsidRDefault="00E16E44" w:rsidP="00E16E44">
      <w:pPr>
        <w:rPr>
          <w:rFonts w:ascii="Tahoma" w:hAnsi="Tahoma" w:cs="Tahoma"/>
        </w:rPr>
      </w:pPr>
    </w:p>
    <w:p w:rsidR="00E16E44" w:rsidRPr="004654A3" w:rsidRDefault="00E16E44" w:rsidP="00E16E44">
      <w:pPr>
        <w:rPr>
          <w:rFonts w:ascii="Tahoma" w:hAnsi="Tahoma" w:cs="Tahoma"/>
          <w:b/>
          <w:u w:val="single"/>
        </w:rPr>
      </w:pPr>
      <w:r w:rsidRPr="004654A3">
        <w:rPr>
          <w:rFonts w:ascii="Tahoma" w:hAnsi="Tahoma" w:cs="Tahoma"/>
          <w:b/>
          <w:u w:val="single"/>
        </w:rPr>
        <w:t>Ubezpieczony:</w:t>
      </w:r>
    </w:p>
    <w:p w:rsidR="00E16E44" w:rsidRPr="004654A3" w:rsidRDefault="00E16E44" w:rsidP="00E16E44">
      <w:pPr>
        <w:rPr>
          <w:rFonts w:ascii="Tahoma" w:hAnsi="Tahoma" w:cs="Tahoma"/>
        </w:rPr>
      </w:pPr>
      <w:r w:rsidRPr="004654A3">
        <w:rPr>
          <w:rFonts w:ascii="Tahoma" w:hAnsi="Tahoma" w:cs="Tahoma"/>
        </w:rPr>
        <w:t>Gmina Sulików</w:t>
      </w:r>
    </w:p>
    <w:p w:rsidR="00E16E44" w:rsidRPr="004654A3" w:rsidRDefault="00E16E44" w:rsidP="00E16E44">
      <w:pPr>
        <w:rPr>
          <w:rFonts w:ascii="Tahoma" w:hAnsi="Tahoma" w:cs="Tahoma"/>
        </w:rPr>
      </w:pPr>
      <w:r w:rsidRPr="004654A3">
        <w:rPr>
          <w:rFonts w:ascii="Tahoma" w:hAnsi="Tahoma" w:cs="Tahoma"/>
        </w:rPr>
        <w:t>ul. Dworcowa 5</w:t>
      </w:r>
    </w:p>
    <w:p w:rsidR="00E16E44" w:rsidRPr="004654A3" w:rsidRDefault="00E16E44" w:rsidP="00E16E44">
      <w:pPr>
        <w:rPr>
          <w:rFonts w:ascii="Tahoma" w:hAnsi="Tahoma" w:cs="Tahoma"/>
        </w:rPr>
      </w:pPr>
      <w:r w:rsidRPr="004654A3">
        <w:rPr>
          <w:rFonts w:ascii="Tahoma" w:hAnsi="Tahoma" w:cs="Tahoma"/>
        </w:rPr>
        <w:t>59-975 Sulików</w:t>
      </w:r>
    </w:p>
    <w:p w:rsidR="00E16E44" w:rsidRPr="004654A3" w:rsidRDefault="00E16E44" w:rsidP="00E16E44">
      <w:pPr>
        <w:rPr>
          <w:rFonts w:ascii="Tahoma" w:hAnsi="Tahoma" w:cs="Tahoma"/>
        </w:rPr>
      </w:pPr>
      <w:r w:rsidRPr="004654A3">
        <w:rPr>
          <w:rFonts w:ascii="Tahoma" w:hAnsi="Tahoma" w:cs="Tahoma"/>
        </w:rPr>
        <w:t>w ramach, której funkcjonują następujące jednostki organizacyjne:</w:t>
      </w:r>
    </w:p>
    <w:p w:rsidR="00E16E44" w:rsidRPr="004654A3" w:rsidRDefault="00E16E44" w:rsidP="00E16E44">
      <w:pPr>
        <w:rPr>
          <w:rFonts w:ascii="Tahoma" w:eastAsia="Calibri" w:hAnsi="Tahoma" w:cs="Tahoma"/>
        </w:rPr>
      </w:pPr>
      <w:r>
        <w:rPr>
          <w:rFonts w:ascii="Tahoma" w:eastAsia="Calibri" w:hAnsi="Tahoma" w:cs="Tahoma"/>
        </w:rPr>
        <w:t xml:space="preserve">1. </w:t>
      </w:r>
      <w:r w:rsidRPr="004654A3">
        <w:rPr>
          <w:rFonts w:ascii="Tahoma" w:eastAsia="Calibri" w:hAnsi="Tahoma" w:cs="Tahoma"/>
        </w:rPr>
        <w:t>Urząd Gminy, ul. Dworcowa 5, 59-975 Sulików</w:t>
      </w:r>
    </w:p>
    <w:p w:rsidR="00E16E44" w:rsidRPr="004654A3" w:rsidRDefault="00E16E44" w:rsidP="00E16E44">
      <w:pPr>
        <w:rPr>
          <w:rFonts w:ascii="Tahoma" w:eastAsia="Calibri" w:hAnsi="Tahoma" w:cs="Tahoma"/>
        </w:rPr>
      </w:pPr>
      <w:r>
        <w:rPr>
          <w:rFonts w:ascii="Tahoma" w:eastAsia="Calibri" w:hAnsi="Tahoma" w:cs="Tahoma"/>
        </w:rPr>
        <w:t xml:space="preserve">2. </w:t>
      </w:r>
      <w:r w:rsidRPr="004654A3">
        <w:rPr>
          <w:rFonts w:ascii="Tahoma" w:eastAsia="Calibri" w:hAnsi="Tahoma" w:cs="Tahoma"/>
        </w:rPr>
        <w:t>Szkoła Podstawowa im. Jana Pawła II w Sulikowie, ul. Zgorzelecka 28, 59-975 Sulików</w:t>
      </w:r>
    </w:p>
    <w:p w:rsidR="00E16E44" w:rsidRPr="004654A3" w:rsidRDefault="00E16E44" w:rsidP="00E16E44">
      <w:pPr>
        <w:rPr>
          <w:rFonts w:ascii="Tahoma" w:eastAsia="Calibri" w:hAnsi="Tahoma" w:cs="Tahoma"/>
        </w:rPr>
      </w:pPr>
      <w:r>
        <w:rPr>
          <w:rFonts w:ascii="Tahoma" w:eastAsia="Calibri" w:hAnsi="Tahoma" w:cs="Tahoma"/>
        </w:rPr>
        <w:t xml:space="preserve">3. </w:t>
      </w:r>
      <w:r w:rsidRPr="004654A3">
        <w:rPr>
          <w:rFonts w:ascii="Tahoma" w:eastAsia="Calibri" w:hAnsi="Tahoma" w:cs="Tahoma"/>
        </w:rPr>
        <w:t>Szkoła Podstawowa w Biernej, Bierna 57, 59-975 Sulików</w:t>
      </w:r>
    </w:p>
    <w:p w:rsidR="00E16E44" w:rsidRPr="004654A3" w:rsidRDefault="00E16E44" w:rsidP="00E16E44">
      <w:pPr>
        <w:rPr>
          <w:rFonts w:ascii="Tahoma" w:eastAsia="Calibri" w:hAnsi="Tahoma" w:cs="Tahoma"/>
        </w:rPr>
      </w:pPr>
      <w:r>
        <w:rPr>
          <w:rFonts w:ascii="Tahoma" w:eastAsia="Calibri" w:hAnsi="Tahoma" w:cs="Tahoma"/>
        </w:rPr>
        <w:t xml:space="preserve">4. </w:t>
      </w:r>
      <w:r w:rsidRPr="004654A3">
        <w:rPr>
          <w:rFonts w:ascii="Tahoma" w:eastAsia="Calibri" w:hAnsi="Tahoma" w:cs="Tahoma"/>
        </w:rPr>
        <w:t>Gminny Ośrodek Kultury, Pl. Wolności 9, 59-975 Sulików</w:t>
      </w:r>
    </w:p>
    <w:p w:rsidR="00E16E44" w:rsidRPr="004654A3" w:rsidRDefault="00E16E44" w:rsidP="00E16E44">
      <w:pPr>
        <w:rPr>
          <w:rFonts w:ascii="Tahoma" w:eastAsia="Calibri" w:hAnsi="Tahoma" w:cs="Tahoma"/>
        </w:rPr>
      </w:pPr>
      <w:r>
        <w:rPr>
          <w:rFonts w:ascii="Tahoma" w:eastAsia="Calibri" w:hAnsi="Tahoma" w:cs="Tahoma"/>
        </w:rPr>
        <w:t xml:space="preserve">5. </w:t>
      </w:r>
      <w:r w:rsidRPr="004654A3">
        <w:rPr>
          <w:rFonts w:ascii="Tahoma" w:eastAsia="Calibri" w:hAnsi="Tahoma" w:cs="Tahoma"/>
        </w:rPr>
        <w:t>Przedszkole Publiczne w Sulikowie, ul. Dworcowa 2, 59-975 Sulików</w:t>
      </w:r>
    </w:p>
    <w:p w:rsidR="00E16E44" w:rsidRPr="004654A3" w:rsidRDefault="00E16E44" w:rsidP="00E16E44">
      <w:pPr>
        <w:rPr>
          <w:rFonts w:ascii="Tahoma" w:eastAsia="Calibri" w:hAnsi="Tahoma" w:cs="Tahoma"/>
        </w:rPr>
      </w:pPr>
      <w:r>
        <w:rPr>
          <w:rFonts w:ascii="Tahoma" w:eastAsia="Calibri" w:hAnsi="Tahoma" w:cs="Tahoma"/>
        </w:rPr>
        <w:t>6.</w:t>
      </w:r>
      <w:r w:rsidRPr="004654A3">
        <w:rPr>
          <w:rFonts w:ascii="Tahoma" w:eastAsia="Calibri" w:hAnsi="Tahoma" w:cs="Tahoma"/>
        </w:rPr>
        <w:t>Gminny Ośrodek Pomocy Społecznej, ul. Pocztowa 7A, 59-975 Sulików</w:t>
      </w:r>
    </w:p>
    <w:p w:rsidR="00E16E44" w:rsidRPr="008E3891" w:rsidRDefault="00E16E44" w:rsidP="00E16E44">
      <w:pPr>
        <w:rPr>
          <w:rFonts w:ascii="Tahoma" w:hAnsi="Tahoma" w:cs="Tahoma"/>
        </w:rPr>
      </w:pPr>
      <w:r>
        <w:rPr>
          <w:rFonts w:ascii="Tahoma" w:hAnsi="Tahoma" w:cs="Tahoma"/>
        </w:rPr>
        <w:t xml:space="preserve">7. </w:t>
      </w:r>
      <w:r w:rsidRPr="008E3891">
        <w:rPr>
          <w:rFonts w:ascii="Tahoma" w:hAnsi="Tahoma" w:cs="Tahoma"/>
        </w:rPr>
        <w:t>Ochotnicza Straż Pożarna w Biernej</w:t>
      </w:r>
    </w:p>
    <w:p w:rsidR="00E16E44" w:rsidRPr="008E3891" w:rsidRDefault="00E16E44" w:rsidP="00E16E44">
      <w:pPr>
        <w:rPr>
          <w:rFonts w:ascii="Tahoma" w:hAnsi="Tahoma" w:cs="Tahoma"/>
        </w:rPr>
      </w:pPr>
      <w:r>
        <w:rPr>
          <w:rFonts w:ascii="Tahoma" w:hAnsi="Tahoma" w:cs="Tahoma"/>
        </w:rPr>
        <w:t xml:space="preserve">8. </w:t>
      </w:r>
      <w:r w:rsidRPr="008E3891">
        <w:rPr>
          <w:rFonts w:ascii="Tahoma" w:hAnsi="Tahoma" w:cs="Tahoma"/>
        </w:rPr>
        <w:t>Ochotnicza Straż Pożarna w Miedzianej</w:t>
      </w:r>
    </w:p>
    <w:p w:rsidR="00E16E44" w:rsidRPr="008E3891" w:rsidRDefault="00E16E44" w:rsidP="00E16E44">
      <w:pPr>
        <w:rPr>
          <w:rFonts w:ascii="Tahoma" w:hAnsi="Tahoma" w:cs="Tahoma"/>
        </w:rPr>
      </w:pPr>
      <w:r>
        <w:rPr>
          <w:rFonts w:ascii="Tahoma" w:hAnsi="Tahoma" w:cs="Tahoma"/>
        </w:rPr>
        <w:t xml:space="preserve">9. </w:t>
      </w:r>
      <w:r w:rsidRPr="008E3891">
        <w:rPr>
          <w:rFonts w:ascii="Tahoma" w:hAnsi="Tahoma" w:cs="Tahoma"/>
        </w:rPr>
        <w:t>Ochotnicza Straż Pożarna w Sulikowie</w:t>
      </w:r>
    </w:p>
    <w:p w:rsidR="00E16E44" w:rsidRPr="008E3891" w:rsidRDefault="00E16E44" w:rsidP="00E16E44">
      <w:pPr>
        <w:rPr>
          <w:rFonts w:ascii="Tahoma" w:hAnsi="Tahoma" w:cs="Tahoma"/>
        </w:rPr>
      </w:pPr>
      <w:r>
        <w:rPr>
          <w:rFonts w:ascii="Tahoma" w:hAnsi="Tahoma" w:cs="Tahoma"/>
        </w:rPr>
        <w:t xml:space="preserve">10. </w:t>
      </w:r>
      <w:r w:rsidRPr="008E3891">
        <w:rPr>
          <w:rFonts w:ascii="Tahoma" w:hAnsi="Tahoma" w:cs="Tahoma"/>
        </w:rPr>
        <w:t>Ochotnicza Straż Pożarna w Studniskach Dolnych</w:t>
      </w:r>
    </w:p>
    <w:p w:rsidR="00E16E44" w:rsidRPr="008E3891" w:rsidRDefault="00E16E44" w:rsidP="00E16E44">
      <w:pPr>
        <w:rPr>
          <w:rFonts w:ascii="Tahoma" w:hAnsi="Tahoma" w:cs="Tahoma"/>
        </w:rPr>
      </w:pPr>
      <w:r>
        <w:rPr>
          <w:rFonts w:ascii="Tahoma" w:hAnsi="Tahoma" w:cs="Tahoma"/>
        </w:rPr>
        <w:t xml:space="preserve">11. </w:t>
      </w:r>
      <w:r w:rsidRPr="008E3891">
        <w:rPr>
          <w:rFonts w:ascii="Tahoma" w:hAnsi="Tahoma" w:cs="Tahoma"/>
        </w:rPr>
        <w:t>Ochotnicza Straż Pożarna w Starym Zawidowie</w:t>
      </w:r>
    </w:p>
    <w:p w:rsidR="00E16E44" w:rsidRPr="001D3993" w:rsidRDefault="00E16E44" w:rsidP="00E16E44">
      <w:pPr>
        <w:rPr>
          <w:rFonts w:ascii="Tahoma" w:hAnsi="Tahoma" w:cs="Tahoma"/>
        </w:rPr>
      </w:pPr>
      <w:r>
        <w:rPr>
          <w:rFonts w:ascii="Tahoma" w:hAnsi="Tahoma" w:cs="Tahoma"/>
        </w:rPr>
        <w:lastRenderedPageBreak/>
        <w:t xml:space="preserve">12. </w:t>
      </w:r>
      <w:r w:rsidRPr="008E3891">
        <w:rPr>
          <w:rFonts w:ascii="Tahoma" w:hAnsi="Tahoma" w:cs="Tahoma"/>
        </w:rPr>
        <w:t>Ochotnicza Straż Pożarna w Radzimowie</w:t>
      </w:r>
    </w:p>
    <w:p w:rsidR="00E16E44" w:rsidRDefault="00E16E44" w:rsidP="00E16E44">
      <w:pPr>
        <w:rPr>
          <w:rFonts w:ascii="Tahoma" w:hAnsi="Tahoma" w:cs="Tahoma"/>
        </w:rPr>
      </w:pPr>
    </w:p>
    <w:p w:rsidR="00E16E44" w:rsidRPr="00F576F1" w:rsidRDefault="00E16E44" w:rsidP="00E16E44">
      <w:pPr>
        <w:rPr>
          <w:rFonts w:ascii="Tahoma" w:hAnsi="Tahoma" w:cs="Tahoma"/>
          <w:b/>
        </w:rPr>
      </w:pPr>
      <w:r w:rsidRPr="00F576F1">
        <w:rPr>
          <w:rFonts w:ascii="Tahoma" w:hAnsi="Tahoma" w:cs="Tahoma"/>
          <w:b/>
        </w:rPr>
        <w:t>Szkodo</w:t>
      </w:r>
      <w:r>
        <w:rPr>
          <w:rFonts w:ascii="Tahoma" w:hAnsi="Tahoma" w:cs="Tahoma"/>
          <w:b/>
        </w:rPr>
        <w:t>wość zgodnie z tabelą w załączniku nr 6</w:t>
      </w:r>
    </w:p>
    <w:p w:rsidR="00E16E44" w:rsidRPr="00F576F1" w:rsidRDefault="00E16E44" w:rsidP="00E16E44">
      <w:pPr>
        <w:pStyle w:val="WW-Tekstpodstawowy3"/>
        <w:rPr>
          <w:rFonts w:ascii="Tahoma" w:hAnsi="Tahoma" w:cs="Tahoma"/>
          <w:sz w:val="20"/>
        </w:rPr>
      </w:pPr>
    </w:p>
    <w:p w:rsidR="00E16E44" w:rsidRPr="00F576F1" w:rsidRDefault="00E16E44" w:rsidP="00E16E44">
      <w:pPr>
        <w:pStyle w:val="WW-Tekstpodstawowy3"/>
        <w:rPr>
          <w:rFonts w:ascii="Tahoma" w:hAnsi="Tahoma" w:cs="Tahoma"/>
          <w:sz w:val="20"/>
          <w:u w:val="none"/>
        </w:rPr>
      </w:pPr>
      <w:r w:rsidRPr="00F576F1">
        <w:rPr>
          <w:rFonts w:ascii="Tahoma" w:hAnsi="Tahoma" w:cs="Tahoma"/>
          <w:sz w:val="20"/>
          <w:u w:val="none"/>
        </w:rPr>
        <w:t>SPOSÓB PŁATNOŚCI SKŁADKI:</w:t>
      </w:r>
    </w:p>
    <w:p w:rsidR="00E16E44" w:rsidRDefault="00E16E44" w:rsidP="00E16E44">
      <w:pPr>
        <w:pStyle w:val="WW-Tekstpodstawowy3"/>
        <w:rPr>
          <w:rFonts w:ascii="Tahoma" w:hAnsi="Tahoma" w:cs="Tahoma"/>
          <w:sz w:val="20"/>
          <w:highlight w:val="darkGreen"/>
        </w:rPr>
      </w:pPr>
    </w:p>
    <w:p w:rsidR="00E16E44" w:rsidRPr="00223AA8" w:rsidRDefault="00E16E44" w:rsidP="00E16E44">
      <w:pPr>
        <w:pStyle w:val="WW-Tekstpodstawowy3"/>
        <w:rPr>
          <w:rFonts w:ascii="Tahoma" w:hAnsi="Tahoma" w:cs="Tahoma"/>
          <w:sz w:val="20"/>
        </w:rPr>
      </w:pPr>
      <w:r w:rsidRPr="00223AA8">
        <w:rPr>
          <w:rFonts w:ascii="Tahoma" w:hAnsi="Tahoma" w:cs="Tahoma"/>
          <w:sz w:val="20"/>
        </w:rPr>
        <w:t>Część I Zamówienia</w:t>
      </w:r>
    </w:p>
    <w:p w:rsidR="00E16E44" w:rsidRPr="00223AA8" w:rsidRDefault="00E16E44" w:rsidP="00E16E44">
      <w:pPr>
        <w:rPr>
          <w:rFonts w:ascii="Tahoma" w:hAnsi="Tahoma" w:cs="Tahoma"/>
        </w:rPr>
      </w:pPr>
    </w:p>
    <w:p w:rsidR="00E16E44" w:rsidRPr="00223AA8" w:rsidRDefault="00E16E44" w:rsidP="00E16E44">
      <w:pPr>
        <w:rPr>
          <w:rFonts w:ascii="Tahoma" w:hAnsi="Tahoma" w:cs="Tahoma"/>
        </w:rPr>
      </w:pPr>
      <w:r w:rsidRPr="00223AA8">
        <w:rPr>
          <w:rFonts w:ascii="Tahoma" w:hAnsi="Tahoma" w:cs="Tahoma"/>
        </w:rPr>
        <w:t>Składka płatna w 4 równych ratach w każdym roku ubezpieczenia zgodnie z poniższym harmonogramem:</w:t>
      </w:r>
    </w:p>
    <w:p w:rsidR="00E16E44" w:rsidRPr="00223AA8" w:rsidRDefault="00E16E44" w:rsidP="00E16E44">
      <w:pPr>
        <w:jc w:val="center"/>
        <w:rPr>
          <w:rFonts w:ascii="Tahoma" w:hAnsi="Tahoma" w:cs="Tahoma"/>
        </w:rPr>
      </w:pPr>
    </w:p>
    <w:p w:rsidR="00E16E44" w:rsidRPr="00223AA8" w:rsidRDefault="00E16E44" w:rsidP="00E16E44">
      <w:pPr>
        <w:rPr>
          <w:rFonts w:ascii="Tahoma" w:hAnsi="Tahoma" w:cs="Tahoma"/>
        </w:rPr>
      </w:pPr>
      <w:r w:rsidRPr="00223AA8">
        <w:rPr>
          <w:rFonts w:ascii="Tahoma" w:hAnsi="Tahoma" w:cs="Tahoma"/>
        </w:rPr>
        <w:t>I rata do 14.01.2018/19/20 r.</w:t>
      </w:r>
    </w:p>
    <w:p w:rsidR="00E16E44" w:rsidRPr="00223AA8" w:rsidRDefault="00E16E44" w:rsidP="00E16E44">
      <w:pPr>
        <w:rPr>
          <w:rFonts w:ascii="Tahoma" w:hAnsi="Tahoma" w:cs="Tahoma"/>
        </w:rPr>
      </w:pPr>
      <w:r w:rsidRPr="00223AA8">
        <w:rPr>
          <w:rFonts w:ascii="Tahoma" w:hAnsi="Tahoma" w:cs="Tahoma"/>
        </w:rPr>
        <w:t>II rata do 14.04.2019/20/21 r.</w:t>
      </w:r>
    </w:p>
    <w:p w:rsidR="00E16E44" w:rsidRPr="00223AA8" w:rsidRDefault="00E16E44" w:rsidP="00E16E44">
      <w:pPr>
        <w:rPr>
          <w:rFonts w:ascii="Tahoma" w:hAnsi="Tahoma" w:cs="Tahoma"/>
        </w:rPr>
      </w:pPr>
      <w:r w:rsidRPr="00223AA8">
        <w:rPr>
          <w:rFonts w:ascii="Tahoma" w:hAnsi="Tahoma" w:cs="Tahoma"/>
        </w:rPr>
        <w:t>III rata do 14.07.2019/20/21 r.</w:t>
      </w:r>
    </w:p>
    <w:p w:rsidR="00E16E44" w:rsidRPr="00223AA8" w:rsidRDefault="00E16E44" w:rsidP="00E16E44">
      <w:pPr>
        <w:rPr>
          <w:rFonts w:ascii="Tahoma" w:hAnsi="Tahoma" w:cs="Tahoma"/>
        </w:rPr>
      </w:pPr>
      <w:r w:rsidRPr="00223AA8">
        <w:rPr>
          <w:rFonts w:ascii="Tahoma" w:hAnsi="Tahoma" w:cs="Tahoma"/>
        </w:rPr>
        <w:t>IV rata do 14.10.2019/20/21 r.</w:t>
      </w:r>
    </w:p>
    <w:p w:rsidR="00E16E44" w:rsidRPr="00223AA8" w:rsidRDefault="00E16E44" w:rsidP="00E16E44">
      <w:pPr>
        <w:pStyle w:val="WW-Tekstpodstawowy3"/>
        <w:tabs>
          <w:tab w:val="left" w:pos="1560"/>
        </w:tabs>
        <w:ind w:left="567"/>
        <w:rPr>
          <w:rFonts w:ascii="Tahoma" w:hAnsi="Tahoma" w:cs="Tahoma"/>
          <w:b w:val="0"/>
          <w:sz w:val="20"/>
          <w:u w:val="none"/>
        </w:rPr>
      </w:pPr>
    </w:p>
    <w:p w:rsidR="00E16E44" w:rsidRPr="00223AA8" w:rsidRDefault="00E16E44" w:rsidP="00E16E44">
      <w:pPr>
        <w:pStyle w:val="WW-Tekstpodstawowy3"/>
        <w:rPr>
          <w:rFonts w:ascii="Tahoma" w:hAnsi="Tahoma" w:cs="Tahoma"/>
          <w:sz w:val="20"/>
        </w:rPr>
      </w:pPr>
    </w:p>
    <w:p w:rsidR="00E16E44" w:rsidRPr="00223AA8" w:rsidRDefault="00E16E44" w:rsidP="00E16E44">
      <w:pPr>
        <w:pStyle w:val="WW-Tekstpodstawowy3"/>
        <w:rPr>
          <w:rFonts w:ascii="Tahoma" w:hAnsi="Tahoma" w:cs="Tahoma"/>
          <w:sz w:val="20"/>
        </w:rPr>
      </w:pPr>
      <w:r w:rsidRPr="00223AA8">
        <w:rPr>
          <w:rFonts w:ascii="Tahoma" w:hAnsi="Tahoma" w:cs="Tahoma"/>
          <w:sz w:val="20"/>
        </w:rPr>
        <w:t>Część II Zamówienia</w:t>
      </w:r>
    </w:p>
    <w:p w:rsidR="00E16E44" w:rsidRPr="00223AA8" w:rsidRDefault="00E16E44" w:rsidP="00E16E44">
      <w:pPr>
        <w:pStyle w:val="WW-Tekstpodstawowy3"/>
        <w:rPr>
          <w:rFonts w:ascii="Tahoma" w:hAnsi="Tahoma" w:cs="Tahoma"/>
          <w:sz w:val="20"/>
          <w:u w:val="none"/>
        </w:rPr>
      </w:pPr>
    </w:p>
    <w:p w:rsidR="00E16E44" w:rsidRPr="00223AA8" w:rsidRDefault="00E16E44" w:rsidP="00E16E44">
      <w:pPr>
        <w:pStyle w:val="WW-Tekstpodstawowy3"/>
        <w:tabs>
          <w:tab w:val="left" w:pos="1560"/>
        </w:tabs>
        <w:ind w:left="567"/>
        <w:rPr>
          <w:rFonts w:ascii="Tahoma" w:hAnsi="Tahoma" w:cs="Tahoma"/>
          <w:b w:val="0"/>
          <w:sz w:val="20"/>
          <w:u w:val="none"/>
        </w:rPr>
      </w:pPr>
      <w:r w:rsidRPr="00223AA8">
        <w:rPr>
          <w:rFonts w:ascii="Tahoma" w:hAnsi="Tahoma" w:cs="Tahoma"/>
          <w:b w:val="0"/>
          <w:sz w:val="20"/>
          <w:u w:val="none"/>
        </w:rPr>
        <w:t>Składka płatna w terminie 14 dni od początku okresu ubezpieczenia poszczególnych pojazdów Zamawiającego, w każdym roku ubezpieczenia.</w:t>
      </w:r>
    </w:p>
    <w:p w:rsidR="00E16E44" w:rsidRPr="00223AA8" w:rsidRDefault="00E16E44" w:rsidP="00E16E44">
      <w:pPr>
        <w:pStyle w:val="Nagwek2"/>
        <w:ind w:left="284" w:hanging="284"/>
        <w:rPr>
          <w:rFonts w:ascii="Tahoma" w:hAnsi="Tahoma" w:cs="Tahoma"/>
          <w:sz w:val="20"/>
          <w:lang w:val="pl-PL"/>
        </w:rPr>
      </w:pPr>
    </w:p>
    <w:p w:rsidR="00E16E44" w:rsidRPr="00223AA8" w:rsidRDefault="00E16E44" w:rsidP="00E16E44">
      <w:pPr>
        <w:pStyle w:val="WW-Tekstpodstawowy3"/>
        <w:rPr>
          <w:rFonts w:ascii="Tahoma" w:hAnsi="Tahoma" w:cs="Tahoma"/>
          <w:sz w:val="20"/>
        </w:rPr>
      </w:pPr>
      <w:r w:rsidRPr="00223AA8">
        <w:rPr>
          <w:rFonts w:ascii="Tahoma" w:hAnsi="Tahoma" w:cs="Tahoma"/>
          <w:sz w:val="20"/>
        </w:rPr>
        <w:t>Część III Zamówienia</w:t>
      </w:r>
    </w:p>
    <w:p w:rsidR="00E16E44" w:rsidRPr="00223AA8" w:rsidRDefault="00E16E44" w:rsidP="00E16E44">
      <w:pPr>
        <w:pStyle w:val="WW-Tekstpodstawowy3"/>
        <w:rPr>
          <w:rFonts w:ascii="Tahoma" w:hAnsi="Tahoma" w:cs="Tahoma"/>
          <w:sz w:val="20"/>
          <w:u w:val="none"/>
        </w:rPr>
      </w:pPr>
    </w:p>
    <w:p w:rsidR="00E16E44" w:rsidRDefault="00E16E44" w:rsidP="00E16E44">
      <w:pPr>
        <w:rPr>
          <w:rFonts w:ascii="Tahoma" w:hAnsi="Tahoma" w:cs="Tahoma"/>
        </w:rPr>
      </w:pPr>
      <w:r w:rsidRPr="00223AA8">
        <w:rPr>
          <w:rFonts w:ascii="Tahoma" w:hAnsi="Tahoma" w:cs="Tahoma"/>
        </w:rPr>
        <w:t>Składka płatna w jednorazowo do 31 stycznia w każdym roku ubezpieczenia.</w:t>
      </w:r>
      <w:r>
        <w:rPr>
          <w:rFonts w:ascii="Tahoma" w:hAnsi="Tahoma" w:cs="Tahoma"/>
        </w:rPr>
        <w:t xml:space="preserve"> </w:t>
      </w:r>
    </w:p>
    <w:p w:rsidR="00E16E44" w:rsidRDefault="00E16E44" w:rsidP="00E16E44">
      <w:pPr>
        <w:rPr>
          <w:lang/>
        </w:rPr>
      </w:pPr>
    </w:p>
    <w:p w:rsidR="00E16E44" w:rsidRPr="001F6908" w:rsidRDefault="00E16E44" w:rsidP="00E16E44">
      <w:pPr>
        <w:pStyle w:val="Nagwek2"/>
        <w:ind w:left="284" w:hanging="284"/>
        <w:jc w:val="center"/>
        <w:rPr>
          <w:rFonts w:ascii="Tahoma" w:hAnsi="Tahoma" w:cs="Tahoma"/>
          <w:sz w:val="22"/>
          <w:szCs w:val="22"/>
        </w:rPr>
      </w:pPr>
      <w:r>
        <w:rPr>
          <w:rFonts w:ascii="Tahoma" w:hAnsi="Tahoma" w:cs="Tahoma"/>
          <w:sz w:val="22"/>
          <w:szCs w:val="22"/>
          <w:lang w:val="pl-PL"/>
        </w:rPr>
        <w:t>I</w:t>
      </w:r>
      <w:proofErr w:type="spellStart"/>
      <w:r w:rsidRPr="001F6908">
        <w:rPr>
          <w:rFonts w:ascii="Tahoma" w:hAnsi="Tahoma" w:cs="Tahoma"/>
          <w:sz w:val="22"/>
          <w:szCs w:val="22"/>
        </w:rPr>
        <w:t>I</w:t>
      </w:r>
      <w:proofErr w:type="spellEnd"/>
      <w:r w:rsidRPr="001F6908">
        <w:rPr>
          <w:rFonts w:ascii="Tahoma" w:hAnsi="Tahoma" w:cs="Tahoma"/>
          <w:sz w:val="22"/>
          <w:szCs w:val="22"/>
        </w:rPr>
        <w:t>. KLAUZULE DODATKOWE ROZSZERZAJĄCE ZAKRES OCHRONY</w:t>
      </w:r>
    </w:p>
    <w:p w:rsidR="00E16E44" w:rsidRDefault="00E16E44" w:rsidP="00E16E44">
      <w:pPr>
        <w:pStyle w:val="WW-Tekstpodstawowy3"/>
        <w:rPr>
          <w:rFonts w:ascii="Tahoma" w:hAnsi="Tahoma" w:cs="Tahoma"/>
          <w:sz w:val="20"/>
          <w:highlight w:val="darkGreen"/>
        </w:rPr>
      </w:pPr>
    </w:p>
    <w:p w:rsidR="00E16E44" w:rsidRPr="001C6CEB" w:rsidRDefault="00E16E44" w:rsidP="00E16E44">
      <w:pPr>
        <w:pStyle w:val="WW-Tekstpodstawowy3"/>
        <w:rPr>
          <w:rFonts w:ascii="Tahoma" w:hAnsi="Tahoma" w:cs="Tahoma"/>
          <w:sz w:val="20"/>
        </w:rPr>
      </w:pPr>
      <w:r w:rsidRPr="008E3891">
        <w:rPr>
          <w:rFonts w:ascii="Tahoma" w:hAnsi="Tahoma" w:cs="Tahoma"/>
          <w:sz w:val="20"/>
        </w:rPr>
        <w:t>Część I Zamówienia</w:t>
      </w:r>
    </w:p>
    <w:p w:rsidR="00E16E44" w:rsidRDefault="00E16E44" w:rsidP="00E16E44">
      <w:pPr>
        <w:rPr>
          <w:rFonts w:ascii="Tahoma" w:hAnsi="Tahoma" w:cs="Tahoma"/>
          <w:sz w:val="22"/>
          <w:szCs w:val="22"/>
        </w:rPr>
      </w:pPr>
    </w:p>
    <w:p w:rsidR="00E16E44" w:rsidRPr="00F576F1" w:rsidRDefault="00E16E44" w:rsidP="00E16E44">
      <w:pPr>
        <w:jc w:val="center"/>
        <w:rPr>
          <w:rFonts w:ascii="Tahoma" w:hAnsi="Tahoma" w:cs="Tahoma"/>
          <w:b/>
          <w:u w:val="single"/>
        </w:rPr>
      </w:pPr>
      <w:r w:rsidRPr="00F576F1">
        <w:rPr>
          <w:rFonts w:ascii="Tahoma" w:hAnsi="Tahoma" w:cs="Tahoma"/>
          <w:b/>
          <w:u w:val="single"/>
        </w:rPr>
        <w:t>KLAUZULE OBLIGATORYJNIE WŁĄCZONE DO ZAKRESU UBEZPIECZENIA</w:t>
      </w:r>
    </w:p>
    <w:p w:rsidR="00E16E44" w:rsidRPr="00662139" w:rsidRDefault="00E16E44" w:rsidP="00E16E44">
      <w:pPr>
        <w:pStyle w:val="WW-Tekstpodstawowywcity2"/>
        <w:numPr>
          <w:ilvl w:val="0"/>
          <w:numId w:val="3"/>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osoby/organy jak Wójt, Burmistrz,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mienia od ognia i innych zdarzeń losowych oraz sprzętu elektronicznego od wszystkich ryzyk.</w:t>
      </w:r>
    </w:p>
    <w:p w:rsidR="00E16E44" w:rsidRPr="005A61B7" w:rsidRDefault="00E16E44" w:rsidP="00E16E44">
      <w:pPr>
        <w:pStyle w:val="WW-Tekstpodstawowywcity2"/>
        <w:numPr>
          <w:ilvl w:val="0"/>
          <w:numId w:val="3"/>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Zrzeczenie się prawa do regresu nie ma zastosowania do podwykonawców, jeżeli przy wykonywaniu powierzonych czynności nie podlegali kierownictwu Ubezpieczającego/Ubezpieczonego. Dotyczy wszystkich ryzyk</w:t>
      </w:r>
      <w:r>
        <w:rPr>
          <w:rFonts w:ascii="Tahoma" w:hAnsi="Tahoma" w:cs="Tahoma"/>
          <w:color w:val="FF0000"/>
          <w:sz w:val="20"/>
        </w:rPr>
        <w:t>.</w:t>
      </w:r>
    </w:p>
    <w:p w:rsidR="00E16E44" w:rsidRPr="00050769" w:rsidRDefault="00E16E44" w:rsidP="00E16E44">
      <w:pPr>
        <w:pStyle w:val="WW-Tekstpodstawowywcity2"/>
        <w:numPr>
          <w:ilvl w:val="0"/>
          <w:numId w:val="3"/>
        </w:numPr>
        <w:tabs>
          <w:tab w:val="num" w:pos="851"/>
        </w:tabs>
        <w:spacing w:before="112" w:after="248"/>
        <w:ind w:left="851"/>
        <w:rPr>
          <w:rFonts w:ascii="Tahoma" w:hAnsi="Tahoma" w:cs="Tahoma"/>
          <w:b/>
          <w:i/>
          <w:sz w:val="20"/>
        </w:rPr>
      </w:pPr>
      <w:r w:rsidRPr="00050769">
        <w:rPr>
          <w:rFonts w:ascii="Tahoma" w:hAnsi="Tahoma" w:cs="Tahoma"/>
          <w:b/>
          <w:sz w:val="20"/>
        </w:rPr>
        <w:t xml:space="preserve">Klauzula przepięcia </w:t>
      </w:r>
      <w:r w:rsidRPr="00050769">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w:t>
      </w:r>
      <w:r w:rsidRPr="005A61B7">
        <w:rPr>
          <w:rFonts w:ascii="Tahoma" w:hAnsi="Tahoma" w:cs="Tahoma"/>
          <w:sz w:val="20"/>
        </w:rPr>
        <w:t>parametry prądu itp.). Przedstawiona definicja przepięcia będzie miała zastosowanie do każdej szkody, której przyczyną będą ww. zdarzenia, w tym do szkód powstałych w instalacji elektrycznej w budynku/budowli. Limit odpowiedzialności do kwoty 100.000,00 zł na jedno i wszystkie zdarzenia w rocznym okresie ubezpieczenia. Dotyczy</w:t>
      </w:r>
      <w:r w:rsidRPr="00050769">
        <w:rPr>
          <w:rFonts w:ascii="Tahoma" w:hAnsi="Tahoma" w:cs="Tahoma"/>
          <w:sz w:val="20"/>
        </w:rPr>
        <w:t xml:space="preserve"> ubezpieczenia mienia od ognia i innych </w:t>
      </w:r>
      <w:r w:rsidRPr="00050769">
        <w:rPr>
          <w:rFonts w:ascii="Tahoma" w:hAnsi="Tahoma" w:cs="Tahoma"/>
          <w:sz w:val="20"/>
        </w:rPr>
        <w:lastRenderedPageBreak/>
        <w:t xml:space="preserve">zdarzeń losowych oraz ubezpieczenia sprzętu elektronicznego od wszystkich ryzyk. </w:t>
      </w:r>
      <w:r w:rsidRPr="00050769">
        <w:rPr>
          <w:rFonts w:ascii="Tahoma" w:eastAsia="Verdana,Italic" w:hAnsi="Tahoma" w:cs="Tahoma"/>
          <w:i/>
          <w:iCs/>
          <w:color w:val="000000"/>
          <w:sz w:val="20"/>
        </w:rPr>
        <w:t>Zastosowane limity odpowiedzialności nie mają zastosowania do ryzyk, które w myśl zapisów OWU nie są limitowane.</w:t>
      </w:r>
    </w:p>
    <w:p w:rsidR="00E16E44" w:rsidRPr="00F576F1" w:rsidRDefault="00E16E44" w:rsidP="00E16E44">
      <w:pPr>
        <w:pStyle w:val="WW-Tekstpodstawowywcity2"/>
        <w:numPr>
          <w:ilvl w:val="0"/>
          <w:numId w:val="3"/>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Pr="00662139">
        <w:rPr>
          <w:rFonts w:ascii="Tahoma" w:hAnsi="Tahoma" w:cs="Tahoma"/>
          <w:sz w:val="20"/>
        </w:rPr>
        <w:t>ochrona ubezpieczeniowa zostaje zachowana mimo przeniesienia własności ubezpieczonego mienia między jednostkami organizacyjnymi Ubezpieczającego/Ubezpieczonego, lokalizacjami jednostek lub przeniesienia własności ubezpieczonego mienia na nowo powołane jednostki Ubezpieczającego/Ubezpieczonego oraz w przypadku przenies</w:t>
      </w:r>
      <w:r>
        <w:rPr>
          <w:rFonts w:ascii="Tahoma" w:hAnsi="Tahoma" w:cs="Tahoma"/>
          <w:sz w:val="20"/>
        </w:rPr>
        <w:t xml:space="preserve">ienia własności mienia na bank </w:t>
      </w:r>
      <w:r w:rsidRPr="00662139">
        <w:rPr>
          <w:rFonts w:ascii="Tahoma" w:hAnsi="Tahoma" w:cs="Tahoma"/>
          <w:sz w:val="20"/>
        </w:rPr>
        <w:t>– jako zabezpieczenie wierzytelności. Ochrona zostaje zachowana również w przypadku przeniesienia własności mienia pomiędzy jednostkami samorządu terytorialnego. Dotyczy ubezpieczenia mienia od ognia i innych żywiołów</w:t>
      </w:r>
      <w:r w:rsidRPr="00F576F1">
        <w:rPr>
          <w:rFonts w:ascii="Tahoma" w:hAnsi="Tahoma" w:cs="Tahoma"/>
          <w:sz w:val="20"/>
        </w:rPr>
        <w:t xml:space="preserve"> oraz sprzętu elektronicznego od wszystkich ryzyk</w:t>
      </w:r>
      <w:r>
        <w:rPr>
          <w:rFonts w:ascii="Tahoma" w:hAnsi="Tahoma" w:cs="Tahoma"/>
          <w:sz w:val="20"/>
        </w:rPr>
        <w:t>.</w:t>
      </w:r>
    </w:p>
    <w:p w:rsidR="00E16E44" w:rsidRPr="00F576F1" w:rsidRDefault="00E16E44" w:rsidP="00E16E44">
      <w:pPr>
        <w:pStyle w:val="WW-Tekstpodstawowywcity2"/>
        <w:numPr>
          <w:ilvl w:val="0"/>
          <w:numId w:val="3"/>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rsidR="00E16E44" w:rsidRPr="005A61B7" w:rsidRDefault="00E16E44" w:rsidP="00E16E44">
      <w:pPr>
        <w:pStyle w:val="WW-Tekstpodstawowywcity2"/>
        <w:numPr>
          <w:ilvl w:val="0"/>
          <w:numId w:val="3"/>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w:t>
      </w:r>
      <w:proofErr w:type="spellStart"/>
      <w:r w:rsidRPr="005A61B7">
        <w:rPr>
          <w:rFonts w:ascii="Tahoma" w:hAnsi="Tahoma" w:cs="Tahoma"/>
          <w:sz w:val="20"/>
        </w:rPr>
        <w:t>niedoubezpieczenie</w:t>
      </w:r>
      <w:proofErr w:type="spellEnd"/>
      <w:r w:rsidRPr="005A61B7">
        <w:rPr>
          <w:rFonts w:ascii="Tahoma" w:hAnsi="Tahoma" w:cs="Tahoma"/>
          <w:sz w:val="20"/>
        </w:rPr>
        <w:t>). Klauzula dotyczy ubezpieczenia sprzętu elektronicznego od wszystkich ryzyk.</w:t>
      </w:r>
    </w:p>
    <w:p w:rsidR="00E16E44" w:rsidRPr="001A7F73" w:rsidRDefault="00E16E44" w:rsidP="00E16E44">
      <w:pPr>
        <w:pStyle w:val="WW-Tekstpodstawowywcity2"/>
        <w:numPr>
          <w:ilvl w:val="0"/>
          <w:numId w:val="3"/>
        </w:numPr>
        <w:tabs>
          <w:tab w:val="num" w:pos="851"/>
        </w:tabs>
        <w:spacing w:before="112" w:after="248"/>
        <w:ind w:left="851"/>
        <w:rPr>
          <w:rFonts w:ascii="Tahoma" w:hAnsi="Tahoma" w:cs="Tahoma"/>
          <w:i/>
          <w:sz w:val="20"/>
        </w:rPr>
      </w:pPr>
      <w:r w:rsidRPr="001A7F73">
        <w:rPr>
          <w:rFonts w:ascii="Tahoma" w:hAnsi="Tahoma" w:cs="Tahoma"/>
          <w:b/>
          <w:sz w:val="20"/>
        </w:rPr>
        <w:t xml:space="preserve">Klauzula automatycznego pokrycia w sprzęcie elektronicznym </w:t>
      </w:r>
      <w:r w:rsidRPr="001A7F73">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1A7F73">
        <w:rPr>
          <w:rFonts w:ascii="Tahoma" w:hAnsi="Tahoma" w:cs="Tahoma"/>
          <w:sz w:val="20"/>
        </w:rPr>
        <w:t>bezskładkowy</w:t>
      </w:r>
      <w:proofErr w:type="spellEnd"/>
      <w:r w:rsidRPr="001A7F73">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w:t>
      </w:r>
      <w:proofErr w:type="spellStart"/>
      <w:r w:rsidRPr="001A7F73">
        <w:rPr>
          <w:rFonts w:ascii="Tahoma" w:hAnsi="Tahoma" w:cs="Tahoma"/>
          <w:sz w:val="20"/>
        </w:rPr>
        <w:t>doubezpieczenie</w:t>
      </w:r>
      <w:proofErr w:type="spellEnd"/>
      <w:r w:rsidRPr="001A7F73">
        <w:rPr>
          <w:rFonts w:ascii="Tahoma" w:hAnsi="Tahoma" w:cs="Tahoma"/>
          <w:sz w:val="20"/>
        </w:rPr>
        <w:t>.</w:t>
      </w:r>
    </w:p>
    <w:p w:rsidR="00E16E44" w:rsidRPr="001A7F73" w:rsidRDefault="00E16E44" w:rsidP="00E16E44">
      <w:pPr>
        <w:pStyle w:val="WW-Tekstpodstawowywcity2"/>
        <w:numPr>
          <w:ilvl w:val="0"/>
          <w:numId w:val="3"/>
        </w:numPr>
        <w:tabs>
          <w:tab w:val="num" w:pos="851"/>
          <w:tab w:val="num" w:pos="1212"/>
        </w:tabs>
        <w:spacing w:before="112" w:after="248"/>
        <w:ind w:left="851" w:hanging="425"/>
        <w:rPr>
          <w:rFonts w:ascii="Tahoma" w:hAnsi="Tahoma" w:cs="Tahoma"/>
          <w:i/>
          <w:sz w:val="20"/>
        </w:rPr>
      </w:pPr>
      <w:r w:rsidRPr="001A7F73">
        <w:rPr>
          <w:rFonts w:ascii="Tahoma" w:hAnsi="Tahoma" w:cs="Tahoma"/>
          <w:b/>
          <w:sz w:val="20"/>
        </w:rPr>
        <w:t xml:space="preserve">Klauzula automatycznego pokrycia w środkach trwałych i wyposażeniu </w:t>
      </w:r>
      <w:r w:rsidRPr="001A7F73">
        <w:rPr>
          <w:rFonts w:ascii="Tahoma" w:hAnsi="Tahoma" w:cs="Tahoma"/>
          <w:sz w:val="20"/>
        </w:rPr>
        <w:t xml:space="preserve">- ochroną ubezpieczeniową zostają objęte środki trwałe i wyposażenie, oraz dodatki i ulepszenia zgłoszonych do </w:t>
      </w:r>
      <w:r w:rsidRPr="001A7F73">
        <w:rPr>
          <w:rFonts w:ascii="Tahoma" w:hAnsi="Tahoma" w:cs="Tahoma"/>
          <w:sz w:val="20"/>
        </w:rPr>
        <w:lastRenderedPageBreak/>
        <w:t xml:space="preserve">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w:t>
      </w:r>
      <w:r w:rsidRPr="008E3891">
        <w:rPr>
          <w:rFonts w:ascii="Tahoma" w:hAnsi="Tahoma" w:cs="Tahoma"/>
          <w:sz w:val="20"/>
        </w:rPr>
        <w:t xml:space="preserve">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8E3891">
        <w:rPr>
          <w:rFonts w:ascii="Tahoma" w:hAnsi="Tahoma" w:cs="Tahoma"/>
          <w:sz w:val="20"/>
        </w:rPr>
        <w:t>bezskładkowy</w:t>
      </w:r>
      <w:proofErr w:type="spellEnd"/>
      <w:r w:rsidRPr="008E3891">
        <w:rPr>
          <w:rFonts w:ascii="Tahoma" w:hAnsi="Tahoma" w:cs="Tahoma"/>
          <w:sz w:val="20"/>
        </w:rPr>
        <w:t xml:space="preserve"> certyfikat potwierdzający ochronę ubezpieczeniową na mocy przedmiotowej klauzuli. Klauzula dotyczy ubezpieczenia mienia od ognia i innych zdarzeń losowych. Limit odpowiedzialności dla niniejszej klauzuli wynosi 30% łącznej sumy ubezpieczenia przyjętej do ubezpieczenia w ww. ryzyku na początku okresu ubezpieczenia i do takiego limitu odpowiada Ubezpieczyciel w przypadku wystąpienia</w:t>
      </w:r>
      <w:r w:rsidRPr="001A7F73">
        <w:rPr>
          <w:rFonts w:ascii="Tahoma" w:hAnsi="Tahoma" w:cs="Tahoma"/>
          <w:sz w:val="20"/>
        </w:rPr>
        <w:t xml:space="preserve">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w:t>
      </w:r>
      <w:r w:rsidRPr="001A7F73">
        <w:rPr>
          <w:rFonts w:ascii="Tahoma" w:hAnsi="Tahoma" w:cs="Tahoma"/>
          <w:sz w:val="20"/>
        </w:rPr>
        <w:br/>
        <w:t xml:space="preserve">o </w:t>
      </w:r>
      <w:proofErr w:type="spellStart"/>
      <w:r w:rsidRPr="001A7F73">
        <w:rPr>
          <w:rFonts w:ascii="Tahoma" w:hAnsi="Tahoma" w:cs="Tahoma"/>
          <w:sz w:val="20"/>
        </w:rPr>
        <w:t>doubezpieczenie</w:t>
      </w:r>
      <w:proofErr w:type="spellEnd"/>
      <w:r w:rsidRPr="001A7F73">
        <w:rPr>
          <w:rFonts w:ascii="Tahoma" w:hAnsi="Tahoma" w:cs="Tahoma"/>
          <w:sz w:val="20"/>
        </w:rPr>
        <w:t>.</w:t>
      </w:r>
    </w:p>
    <w:p w:rsidR="00E16E44" w:rsidRPr="007D5104" w:rsidRDefault="00E16E44" w:rsidP="00E16E44">
      <w:pPr>
        <w:pStyle w:val="WW-Tekstpodstawowywcity2"/>
        <w:numPr>
          <w:ilvl w:val="0"/>
          <w:numId w:val="3"/>
        </w:numPr>
        <w:tabs>
          <w:tab w:val="num" w:pos="786"/>
          <w:tab w:val="num" w:pos="851"/>
          <w:tab w:val="num" w:pos="1212"/>
        </w:tabs>
        <w:spacing w:before="112" w:after="248"/>
        <w:ind w:left="851" w:hanging="425"/>
        <w:rPr>
          <w:rFonts w:ascii="Tahoma" w:hAnsi="Tahoma" w:cs="Tahoma"/>
          <w:sz w:val="20"/>
        </w:rPr>
      </w:pPr>
      <w:r w:rsidRPr="00121768">
        <w:rPr>
          <w:rFonts w:ascii="Tahoma" w:hAnsi="Tahoma" w:cs="Tahoma"/>
          <w:b/>
          <w:sz w:val="20"/>
        </w:rPr>
        <w:t xml:space="preserve">Klauzula likwidacyjna dotycząca środków trwałych - </w:t>
      </w:r>
      <w:r w:rsidRPr="00121768">
        <w:rPr>
          <w:rFonts w:ascii="Tahoma" w:hAnsi="Tahoma" w:cs="Tahoma"/>
          <w:sz w:val="20"/>
        </w:rPr>
        <w:t>dla środków ubezpieczanych wg wartości księgowej brutto lub odtworzeniowej: – bez względu na stopień umorzenia</w:t>
      </w:r>
      <w:r w:rsidRPr="0090512E">
        <w:rPr>
          <w:rFonts w:ascii="Tahoma" w:hAnsi="Tahoma" w:cs="Tahoma"/>
          <w:sz w:val="20"/>
        </w:rPr>
        <w:t xml:space="preserve">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w:t>
      </w:r>
      <w:r w:rsidRPr="00FA0CF4">
        <w:rPr>
          <w:rFonts w:ascii="Tahoma" w:hAnsi="Tahoma" w:cs="Tahoma"/>
          <w:sz w:val="20"/>
        </w:rPr>
        <w:t xml:space="preserve">technicznego i bez proporcjonalnej redukcji odszkodowania zarówno przy szkodzie całkowitej, jak i szkodzie </w:t>
      </w:r>
      <w:r w:rsidRPr="00CA1461">
        <w:rPr>
          <w:rFonts w:ascii="Tahoma" w:hAnsi="Tahoma" w:cs="Tahoma"/>
          <w:sz w:val="20"/>
        </w:rPr>
        <w:t xml:space="preserve">częściowej. Bez względu na rodzaj wartości środka trwałego przyjętej do ubezpieczenia (księgowa brutto lub odtworzeniowa), zasada proporcji określona w OWU Ubezpieczyciela nie ma zastosowania przy ustalaniu wysokości szkody oraz odszkodowania. </w:t>
      </w:r>
      <w:r w:rsidRPr="007D5104">
        <w:rPr>
          <w:rFonts w:ascii="Tahoma" w:hAnsi="Tahoma" w:cs="Tahoma"/>
          <w:sz w:val="20"/>
        </w:rPr>
        <w:t xml:space="preserve">W przypadku nie odtwarzania środka trwałego wypłata odszkodowania nastąpi na podstawie protokołu szkody i kosztorysu do wysokości sumy ubezpieczenia danego środka trwałego. Odszkodowanie wypłacane jest w pełnej wysokości </w:t>
      </w:r>
      <w:r w:rsidRPr="007D5104">
        <w:rPr>
          <w:rFonts w:ascii="Tahoma" w:hAnsi="Tahoma" w:cs="Tahoma"/>
          <w:sz w:val="20"/>
          <w:lang w:eastAsia="ar-SA"/>
        </w:rPr>
        <w:t xml:space="preserve">obejmującej koszt naprawy, wymiany, nabycia lub odbudowy z uwzględnieniem kosztów montażu, demontażu, transportu, ceł i innych opłat. </w:t>
      </w:r>
      <w:r w:rsidRPr="007D5104">
        <w:rPr>
          <w:rFonts w:ascii="Tahoma" w:hAnsi="Tahoma" w:cs="Tahoma"/>
          <w:sz w:val="20"/>
        </w:rPr>
        <w:t xml:space="preserve">Klauzula ma zastosowanie w ubezpieczeniu mienia od ognia i innych zdarzeń losowych. </w:t>
      </w:r>
    </w:p>
    <w:p w:rsidR="00E16E44" w:rsidRPr="007D5104" w:rsidRDefault="00E16E44" w:rsidP="00E16E44">
      <w:pPr>
        <w:pStyle w:val="WW-Tekstpodstawowywcity2"/>
        <w:numPr>
          <w:ilvl w:val="0"/>
          <w:numId w:val="3"/>
        </w:numPr>
        <w:tabs>
          <w:tab w:val="num" w:pos="786"/>
          <w:tab w:val="num" w:pos="851"/>
        </w:tabs>
        <w:spacing w:before="112" w:after="248"/>
        <w:ind w:left="851" w:hanging="425"/>
        <w:rPr>
          <w:rFonts w:ascii="Tahoma" w:hAnsi="Tahoma" w:cs="Tahoma"/>
          <w:sz w:val="20"/>
        </w:rPr>
      </w:pPr>
      <w:r w:rsidRPr="007D5104">
        <w:rPr>
          <w:rFonts w:ascii="Tahoma" w:hAnsi="Tahoma" w:cs="Tahoma"/>
          <w:b/>
          <w:sz w:val="20"/>
        </w:rPr>
        <w:t xml:space="preserve">Klauzula szybkiej likwidacji szkód </w:t>
      </w:r>
      <w:r w:rsidRPr="007D5104">
        <w:rPr>
          <w:rFonts w:ascii="Tahoma" w:hAnsi="Tahoma" w:cs="Tahoma"/>
          <w:sz w:val="20"/>
        </w:rPr>
        <w:t>- w przypadku wystąpienia szkody w ubezpieczonym mieniu, którego przywrócenie do pracy (w ciągu 24 godzin) jest konieczne dla normalnego funkcjonowania jednostki,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jednostki, ubezpieczony po zgłoszeniu szkody może przystąpić do samodzielnej likwidacji szkody na powyższych zasadach jedynie w przypadku, gdy ubezpieczyciel nie dokona oględzin przedmiotu szkody w ciągu 3 dni roboczych od daty otrzymania zgłoszenia szkody. Dotyczy ubezpieczenia mienia od ognia i innych zdarzeń losowych, ubezpieczenia sprzętu elekt</w:t>
      </w:r>
      <w:r>
        <w:rPr>
          <w:rFonts w:ascii="Tahoma" w:hAnsi="Tahoma" w:cs="Tahoma"/>
          <w:sz w:val="20"/>
        </w:rPr>
        <w:t>ronicznego od wszystkich ryzyk.</w:t>
      </w:r>
    </w:p>
    <w:p w:rsidR="00E16E44" w:rsidRPr="008E3891" w:rsidRDefault="00E16E44" w:rsidP="00E16E44">
      <w:pPr>
        <w:pStyle w:val="WW-Tekstpodstawowywcity2"/>
        <w:numPr>
          <w:ilvl w:val="0"/>
          <w:numId w:val="3"/>
        </w:numPr>
        <w:tabs>
          <w:tab w:val="num" w:pos="786"/>
          <w:tab w:val="num" w:pos="851"/>
        </w:tabs>
        <w:spacing w:before="112" w:after="248"/>
        <w:ind w:left="851" w:hanging="425"/>
        <w:rPr>
          <w:rFonts w:ascii="Tahoma" w:hAnsi="Tahoma" w:cs="Tahoma"/>
          <w:sz w:val="20"/>
        </w:rPr>
      </w:pPr>
      <w:r w:rsidRPr="007D5104">
        <w:rPr>
          <w:rFonts w:ascii="Tahoma" w:hAnsi="Tahoma" w:cs="Tahoma"/>
          <w:b/>
          <w:sz w:val="20"/>
        </w:rPr>
        <w:lastRenderedPageBreak/>
        <w:t xml:space="preserve">Klauzula niezawiadomienia w terminie o szkodzie – </w:t>
      </w:r>
      <w:r w:rsidRPr="007D5104">
        <w:rPr>
          <w:rFonts w:ascii="Tahoma" w:hAnsi="Tahoma" w:cs="Tahoma"/>
          <w:sz w:val="20"/>
        </w:rPr>
        <w:t>zapisane</w:t>
      </w:r>
      <w:r w:rsidRPr="00121768">
        <w:rPr>
          <w:rFonts w:ascii="Tahoma" w:hAnsi="Tahoma" w:cs="Tahoma"/>
          <w:sz w:val="20"/>
        </w:rPr>
        <w:t xml:space="preserv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t>
      </w:r>
      <w:r w:rsidRPr="008E3891">
        <w:rPr>
          <w:rFonts w:ascii="Tahoma" w:hAnsi="Tahoma" w:cs="Tahoma"/>
          <w:sz w:val="20"/>
        </w:rPr>
        <w:t>wszystkich ryzyk.</w:t>
      </w:r>
    </w:p>
    <w:p w:rsidR="00E16E44" w:rsidRPr="007D5104" w:rsidRDefault="00E16E44" w:rsidP="00E16E44">
      <w:pPr>
        <w:pStyle w:val="WW-Tekstpodstawowywcity2"/>
        <w:numPr>
          <w:ilvl w:val="0"/>
          <w:numId w:val="3"/>
        </w:numPr>
        <w:tabs>
          <w:tab w:val="num" w:pos="786"/>
          <w:tab w:val="num" w:pos="851"/>
        </w:tabs>
        <w:spacing w:before="112" w:after="248"/>
        <w:ind w:left="851" w:hanging="425"/>
        <w:rPr>
          <w:rFonts w:ascii="Tahoma" w:hAnsi="Tahoma" w:cs="Tahoma"/>
          <w:sz w:val="20"/>
        </w:rPr>
      </w:pPr>
      <w:r w:rsidRPr="008E3891">
        <w:rPr>
          <w:rFonts w:ascii="Tahoma" w:hAnsi="Tahoma" w:cs="Tahoma"/>
          <w:b/>
          <w:sz w:val="20"/>
        </w:rPr>
        <w:t>Klauzula przezornej sumy ubezpieczenia</w:t>
      </w:r>
      <w:r w:rsidRPr="008E389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w:t>
      </w:r>
      <w:proofErr w:type="spellStart"/>
      <w:r w:rsidRPr="008E3891">
        <w:rPr>
          <w:rFonts w:ascii="Tahoma" w:hAnsi="Tahoma" w:cs="Tahoma"/>
          <w:sz w:val="20"/>
        </w:rPr>
        <w:t>niedoubezpieczenia</w:t>
      </w:r>
      <w:proofErr w:type="spellEnd"/>
      <w:r w:rsidRPr="008E3891">
        <w:rPr>
          <w:rFonts w:ascii="Tahoma" w:hAnsi="Tahoma" w:cs="Tahoma"/>
          <w:sz w:val="20"/>
        </w:rPr>
        <w:t xml:space="preserve"> wynikającego z niedoszacowania sum ubezpieczenia dla poszczególnych składników majątku ubezpieczonych w systemie na sumy stałe oraz pokryciu kosztów powstałej szkody w przypadku kiedy suma ubezpieczenia danego składnika majątkowego przyjęta w wartości księgowej brutto będzie niższa niż wysokość szkody określona na podstawie kosztorysu wewnętrznego lub zewnętrznego. Limit odpowiedzialności</w:t>
      </w:r>
      <w:r w:rsidRPr="001A7F73">
        <w:rPr>
          <w:rFonts w:ascii="Tahoma" w:hAnsi="Tahoma" w:cs="Tahoma"/>
          <w:sz w:val="20"/>
        </w:rPr>
        <w:t xml:space="preserve">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ognia i innych zdarzeń losowych oraz ubezpieczenia sprzętu elektronicznego od wszystkich ryzyk.</w:t>
      </w:r>
    </w:p>
    <w:p w:rsidR="00E16E44" w:rsidRDefault="00E16E44" w:rsidP="00E16E44">
      <w:pPr>
        <w:pStyle w:val="WW-Tekstpodstawowywcity2"/>
        <w:numPr>
          <w:ilvl w:val="0"/>
          <w:numId w:val="3"/>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wakacyjnej)</w:t>
      </w:r>
      <w:r>
        <w:rPr>
          <w:rFonts w:ascii="Tahoma" w:hAnsi="Tahoma" w:cs="Tahoma"/>
          <w:sz w:val="20"/>
        </w:rPr>
        <w:t>.</w:t>
      </w:r>
    </w:p>
    <w:p w:rsidR="00E16E44" w:rsidRPr="008E3891" w:rsidRDefault="00E16E44" w:rsidP="00E16E44">
      <w:pPr>
        <w:pStyle w:val="WW-Tekstpodstawowywcity2"/>
        <w:numPr>
          <w:ilvl w:val="0"/>
          <w:numId w:val="3"/>
        </w:numPr>
        <w:tabs>
          <w:tab w:val="num" w:pos="786"/>
          <w:tab w:val="num" w:pos="851"/>
        </w:tabs>
        <w:spacing w:before="112" w:after="248"/>
        <w:ind w:left="851" w:hanging="425"/>
        <w:rPr>
          <w:rFonts w:ascii="Tahoma" w:hAnsi="Tahoma" w:cs="Tahoma"/>
          <w:sz w:val="20"/>
        </w:rPr>
      </w:pPr>
      <w:r w:rsidRPr="005429E3">
        <w:rPr>
          <w:rFonts w:ascii="Tahoma" w:hAnsi="Tahoma" w:cs="Tahoma"/>
          <w:b/>
          <w:sz w:val="20"/>
        </w:rPr>
        <w:t>Klauzula kosztów odtworzenia dokumentów -</w:t>
      </w:r>
      <w:r w:rsidRPr="005429E3">
        <w:rPr>
          <w:rFonts w:ascii="Tahoma" w:hAnsi="Tahoma" w:cs="Tahoma"/>
          <w:sz w:val="20"/>
        </w:rPr>
        <w:t xml:space="preserve"> Ubezpieczyciel pokrywa wszelkie uzasadnione </w:t>
      </w:r>
      <w:r w:rsidRPr="005429E3">
        <w:rPr>
          <w:rFonts w:ascii="Tahoma" w:hAnsi="Tahoma" w:cs="Tahoma"/>
          <w:sz w:val="20"/>
        </w:rPr>
        <w:br/>
        <w:t xml:space="preserve">i udokumentowane koszty </w:t>
      </w:r>
      <w:r w:rsidRPr="007D5104">
        <w:rPr>
          <w:rFonts w:ascii="Tahoma" w:hAnsi="Tahoma" w:cs="Tahoma"/>
          <w:sz w:val="20"/>
        </w:rPr>
        <w:t>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w:t>
      </w:r>
      <w:r w:rsidRPr="005429E3">
        <w:rPr>
          <w:rFonts w:ascii="Tahoma" w:hAnsi="Tahoma" w:cs="Tahoma"/>
          <w:sz w:val="20"/>
        </w:rPr>
        <w:t>: akta, dokumenty urzędowe, umowy cywilnoprawne, wypisy z ksiąg wieczystych, dokumentacja przechowywana w archiwum, księgi rachunkowe</w:t>
      </w:r>
      <w:r>
        <w:rPr>
          <w:rFonts w:ascii="Tahoma" w:hAnsi="Tahoma" w:cs="Tahoma"/>
          <w:sz w:val="20"/>
        </w:rPr>
        <w:t xml:space="preserve">, faktury, </w:t>
      </w:r>
      <w:r w:rsidRPr="007D4D10">
        <w:rPr>
          <w:rFonts w:ascii="Tahoma" w:hAnsi="Tahoma" w:cs="Tahoma"/>
          <w:sz w:val="20"/>
        </w:rPr>
        <w:t>rachunki, dokumentacja</w:t>
      </w:r>
      <w:r w:rsidRPr="005429E3">
        <w:rPr>
          <w:rFonts w:ascii="Tahoma" w:hAnsi="Tahoma" w:cs="Tahoma"/>
          <w:sz w:val="20"/>
        </w:rPr>
        <w:t xml:space="preserve"> techniczna budynków, licencje, zezwolenia. </w:t>
      </w:r>
      <w:r w:rsidRPr="008E3891">
        <w:rPr>
          <w:rFonts w:ascii="Tahoma" w:hAnsi="Tahoma" w:cs="Tahoma"/>
          <w:sz w:val="20"/>
        </w:rPr>
        <w:t>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rsidR="00E16E44" w:rsidRPr="00050769" w:rsidRDefault="00E16E44" w:rsidP="00E16E44">
      <w:pPr>
        <w:pStyle w:val="WW-Tekstpodstawowywcity2"/>
        <w:numPr>
          <w:ilvl w:val="0"/>
          <w:numId w:val="3"/>
        </w:numPr>
        <w:tabs>
          <w:tab w:val="num" w:pos="786"/>
          <w:tab w:val="num" w:pos="851"/>
        </w:tabs>
        <w:spacing w:before="112" w:after="248"/>
        <w:ind w:left="851" w:hanging="425"/>
        <w:rPr>
          <w:rFonts w:ascii="Tahoma" w:hAnsi="Tahoma" w:cs="Tahoma"/>
          <w:sz w:val="20"/>
        </w:rPr>
      </w:pPr>
      <w:r w:rsidRPr="00050769">
        <w:rPr>
          <w:rFonts w:ascii="Tahoma" w:hAnsi="Tahoma" w:cs="Tahoma"/>
          <w:b/>
          <w:sz w:val="20"/>
        </w:rPr>
        <w:t xml:space="preserve">Klauzula warunków i taryf - </w:t>
      </w:r>
      <w:r w:rsidRPr="00050769">
        <w:rPr>
          <w:rFonts w:ascii="Tahoma" w:hAnsi="Tahoma" w:cs="Tahoma"/>
          <w:sz w:val="20"/>
          <w:lang w:eastAsia="pl-PL"/>
        </w:rPr>
        <w:t xml:space="preserve">w przypadku </w:t>
      </w:r>
      <w:proofErr w:type="spellStart"/>
      <w:r w:rsidRPr="00050769">
        <w:rPr>
          <w:rFonts w:ascii="Tahoma" w:hAnsi="Tahoma" w:cs="Tahoma"/>
          <w:sz w:val="20"/>
          <w:lang w:eastAsia="pl-PL"/>
        </w:rPr>
        <w:t>doubezpieczania</w:t>
      </w:r>
      <w:proofErr w:type="spellEnd"/>
      <w:r w:rsidRPr="00050769">
        <w:rPr>
          <w:rFonts w:ascii="Tahoma" w:hAnsi="Tahoma" w:cs="Tahoma"/>
          <w:sz w:val="20"/>
          <w:lang w:eastAsia="pl-PL"/>
        </w:rPr>
        <w:t xml:space="preserve"> lub podwyższania sumy ubezpieczenia w okresie ubezpieczenia, zastosowanie będą miały warunki umowy oraz składki/stawki nie mniej korzystne niż obowiązujące w ofercie </w:t>
      </w:r>
      <w:r w:rsidRPr="007D5104">
        <w:rPr>
          <w:rFonts w:ascii="Tahoma" w:hAnsi="Tahoma" w:cs="Tahoma"/>
          <w:sz w:val="20"/>
          <w:lang w:eastAsia="pl-PL"/>
        </w:rPr>
        <w:t>Ubezpieczyciela.</w:t>
      </w:r>
      <w:r w:rsidRPr="007D5104">
        <w:rPr>
          <w:rFonts w:ascii="Tahoma" w:hAnsi="Tahoma" w:cs="Tahoma"/>
          <w:sz w:val="20"/>
        </w:rPr>
        <w:t xml:space="preserve"> Wszelkie zwroty składek wynikające ze zmniejszenia sum ubezpieczenia z tytułu sprzedaży lub likwidacji poszczególnych</w:t>
      </w:r>
      <w:r w:rsidRPr="00050769">
        <w:rPr>
          <w:rFonts w:ascii="Tahoma" w:hAnsi="Tahoma" w:cs="Tahoma"/>
          <w:sz w:val="20"/>
        </w:rPr>
        <w:t xml:space="preserve"> składników majątku w okresie ubezpieczenia oraz dopłaty składek z tytułu realizowanych </w:t>
      </w:r>
      <w:proofErr w:type="spellStart"/>
      <w:r w:rsidRPr="00050769">
        <w:rPr>
          <w:rFonts w:ascii="Tahoma" w:hAnsi="Tahoma" w:cs="Tahoma"/>
          <w:sz w:val="20"/>
        </w:rPr>
        <w:t>doubezpieczeń</w:t>
      </w:r>
      <w:proofErr w:type="spellEnd"/>
      <w:r w:rsidRPr="00050769">
        <w:rPr>
          <w:rFonts w:ascii="Tahoma" w:hAnsi="Tahoma" w:cs="Tahoma"/>
          <w:sz w:val="20"/>
        </w:rPr>
        <w:t xml:space="preserve"> będą wyliczane systemem pro rata za każdy dzień udzielonej ochrony. Dotyczy wszystkich ryzyk.</w:t>
      </w:r>
    </w:p>
    <w:p w:rsidR="00E16E44" w:rsidRPr="001A7F73" w:rsidRDefault="00E16E44" w:rsidP="00E16E44">
      <w:pPr>
        <w:pStyle w:val="WW-Tekstpodstawowywcity2"/>
        <w:numPr>
          <w:ilvl w:val="0"/>
          <w:numId w:val="3"/>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w:t>
      </w:r>
      <w:r w:rsidRPr="005A61B7">
        <w:rPr>
          <w:rFonts w:ascii="Tahoma" w:hAnsi="Tahoma" w:cs="Tahoma"/>
          <w:color w:val="262626"/>
          <w:sz w:val="20"/>
        </w:rPr>
        <w:lastRenderedPageBreak/>
        <w:t>awarii. Dotyczy ubezpieczenia mienia od ognia i innych zdarzeń</w:t>
      </w:r>
      <w:r w:rsidRPr="00CA1461">
        <w:rPr>
          <w:rFonts w:ascii="Tahoma" w:hAnsi="Tahoma" w:cs="Tahoma"/>
          <w:color w:val="262626"/>
          <w:sz w:val="20"/>
        </w:rPr>
        <w:t xml:space="preserve"> losowych. </w:t>
      </w:r>
      <w:r w:rsidRPr="00CA1461">
        <w:rPr>
          <w:rFonts w:ascii="Tahoma" w:eastAsia="Verdana,Italic" w:hAnsi="Tahoma" w:cs="Tahoma"/>
          <w:i/>
          <w:iCs/>
          <w:color w:val="000000"/>
          <w:sz w:val="20"/>
        </w:rPr>
        <w:t xml:space="preserve">Zastosowane limity odpowiedzialności nie mają </w:t>
      </w:r>
      <w:r w:rsidRPr="001A7F73">
        <w:rPr>
          <w:rFonts w:ascii="Tahoma" w:eastAsia="Verdana,Italic" w:hAnsi="Tahoma" w:cs="Tahoma"/>
          <w:i/>
          <w:iCs/>
          <w:color w:val="000000"/>
          <w:sz w:val="20"/>
        </w:rPr>
        <w:t>zastosowania do ryzyk, które w myśl zapisów OWU nie są limitowane.</w:t>
      </w:r>
    </w:p>
    <w:p w:rsidR="00E16E44" w:rsidRPr="001A7F73" w:rsidRDefault="00E16E44" w:rsidP="00E16E44">
      <w:pPr>
        <w:numPr>
          <w:ilvl w:val="0"/>
          <w:numId w:val="3"/>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1A7F73">
        <w:rPr>
          <w:rFonts w:ascii="Tahoma" w:hAnsi="Tahoma" w:cs="Tahoma"/>
          <w:b/>
        </w:rPr>
        <w:t xml:space="preserve">Klauzula zabezpieczeń przeciwpożarowych i </w:t>
      </w:r>
      <w:proofErr w:type="spellStart"/>
      <w:r w:rsidRPr="001A7F73">
        <w:rPr>
          <w:rFonts w:ascii="Tahoma" w:hAnsi="Tahoma" w:cs="Tahoma"/>
          <w:b/>
        </w:rPr>
        <w:t>przeciwkradzieżowych</w:t>
      </w:r>
      <w:proofErr w:type="spellEnd"/>
      <w:r w:rsidRPr="001A7F73">
        <w:rPr>
          <w:rFonts w:ascii="Tahoma" w:hAnsi="Tahoma" w:cs="Tahoma"/>
          <w:b/>
        </w:rPr>
        <w:t xml:space="preserve"> </w:t>
      </w:r>
      <w:r w:rsidRPr="001A7F73">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1A7F73">
        <w:rPr>
          <w:rFonts w:ascii="Tahoma" w:hAnsi="Tahoma" w:cs="Tahoma"/>
        </w:rPr>
        <w:t>przeciwkradzieżowe</w:t>
      </w:r>
      <w:proofErr w:type="spellEnd"/>
      <w:r w:rsidRPr="001A7F73">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elektronicznego od wszystkich ryzyk oraz ubezpieczenia mienia od kradzieży z włamaniem i rabunku.</w:t>
      </w:r>
    </w:p>
    <w:p w:rsidR="00E16E44" w:rsidRPr="001615AB" w:rsidRDefault="00E16E44" w:rsidP="00E16E44">
      <w:pPr>
        <w:pStyle w:val="WW-Tekstpodstawowywcity2"/>
        <w:numPr>
          <w:ilvl w:val="0"/>
          <w:numId w:val="3"/>
        </w:numPr>
        <w:tabs>
          <w:tab w:val="num" w:pos="786"/>
          <w:tab w:val="num" w:pos="851"/>
        </w:tabs>
        <w:spacing w:before="112" w:after="248"/>
        <w:ind w:left="851" w:hanging="425"/>
        <w:rPr>
          <w:rFonts w:ascii="Tahoma" w:hAnsi="Tahoma" w:cs="Tahoma"/>
          <w:sz w:val="20"/>
        </w:rPr>
      </w:pPr>
      <w:r w:rsidRPr="001A7F73">
        <w:rPr>
          <w:rFonts w:ascii="Tahoma" w:hAnsi="Tahoma" w:cs="Tahoma"/>
          <w:b/>
          <w:bCs/>
          <w:sz w:val="20"/>
        </w:rPr>
        <w:t>Klauzula rzeczoznawców</w:t>
      </w:r>
      <w:r w:rsidRPr="001A7F73">
        <w:rPr>
          <w:rFonts w:ascii="Tahoma" w:hAnsi="Tahoma" w:cs="Tahoma"/>
          <w:sz w:val="20"/>
        </w:rPr>
        <w:t xml:space="preserve"> – z zachowaniem pozostałych, nie zmienionych niniejszą</w:t>
      </w:r>
      <w:r w:rsidRPr="001615AB">
        <w:rPr>
          <w:rFonts w:ascii="Tahoma" w:hAnsi="Tahoma" w:cs="Tahoma"/>
          <w:sz w:val="20"/>
        </w:rPr>
        <w:t xml:space="preserve"> klauzulą, postanowień umowy </w:t>
      </w:r>
      <w:r w:rsidRPr="005A61B7">
        <w:rPr>
          <w:rFonts w:ascii="Tahoma" w:hAnsi="Tahoma" w:cs="Tahoma"/>
          <w:sz w:val="20"/>
        </w:rPr>
        <w:t>ubezpieczenia określonych we wniosku i ogólnych warunkach ubezpieczenia strony uzgodniły, że Ubezpieczyciel pokryje</w:t>
      </w:r>
      <w:r w:rsidRPr="001615AB">
        <w:rPr>
          <w:rFonts w:ascii="Tahoma" w:hAnsi="Tahoma" w:cs="Tahoma"/>
          <w:sz w:val="20"/>
        </w:rPr>
        <w:t xml:space="preserve"> dodatkowo poniesione przez ubezpieczającego konieczne, uzasadnione </w:t>
      </w:r>
      <w:r w:rsidRPr="008E3891">
        <w:rPr>
          <w:rFonts w:ascii="Tahoma" w:hAnsi="Tahoma" w:cs="Tahoma"/>
          <w:sz w:val="20"/>
        </w:rPr>
        <w:t>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ognia i innych zdarzeń losowych oraz ubezpieczenia sprzętu elektronicznego od wszystkich ryzyk</w:t>
      </w:r>
      <w:r w:rsidRPr="001615AB">
        <w:rPr>
          <w:rFonts w:ascii="Tahoma" w:hAnsi="Tahoma" w:cs="Tahoma"/>
          <w:sz w:val="20"/>
        </w:rPr>
        <w:t>.</w:t>
      </w:r>
    </w:p>
    <w:p w:rsidR="00E16E44" w:rsidRPr="001A7F73" w:rsidRDefault="00E16E44" w:rsidP="00E16E44">
      <w:pPr>
        <w:pStyle w:val="WW-Tekstpodstawowywcity2"/>
        <w:numPr>
          <w:ilvl w:val="0"/>
          <w:numId w:val="3"/>
        </w:numPr>
        <w:tabs>
          <w:tab w:val="num" w:pos="786"/>
          <w:tab w:val="num" w:pos="851"/>
        </w:tabs>
        <w:spacing w:before="112" w:after="248"/>
        <w:ind w:left="851" w:hanging="425"/>
        <w:rPr>
          <w:rFonts w:ascii="Tahoma" w:hAnsi="Tahoma" w:cs="Tahoma"/>
          <w:sz w:val="20"/>
        </w:rPr>
      </w:pPr>
      <w:r w:rsidRPr="001615AB">
        <w:rPr>
          <w:rFonts w:ascii="Tahoma" w:hAnsi="Tahoma" w:cs="Tahoma"/>
          <w:b/>
          <w:sz w:val="20"/>
        </w:rPr>
        <w:t xml:space="preserve">Klauzula zmian w odbudowie </w:t>
      </w:r>
      <w:r w:rsidRPr="001615AB">
        <w:rPr>
          <w:rFonts w:ascii="Tahoma" w:hAnsi="Tahoma" w:cs="Tahoma"/>
          <w:sz w:val="20"/>
        </w:rPr>
        <w:t>–</w:t>
      </w:r>
      <w:r>
        <w:rPr>
          <w:rFonts w:ascii="Tahoma" w:hAnsi="Tahoma" w:cs="Tahoma"/>
          <w:sz w:val="20"/>
        </w:rPr>
        <w:t xml:space="preserve"> z zachowaniem pozostałych, nie</w:t>
      </w:r>
      <w:r w:rsidRPr="001615AB">
        <w:rPr>
          <w:rFonts w:ascii="Tahoma" w:hAnsi="Tahoma" w:cs="Tahoma"/>
          <w:sz w:val="20"/>
        </w:rPr>
        <w:t xml:space="preserve">zmienionych niniejszą klauzulą postanowień umowy ubezpieczenia określonych we wniosku i ogólnych warunkach ubezpieczenia strony uzgodniły, że na pisemny wniosek Ubezpieczonego Ubezpieczyciel wyrazi zgodę na odbudowę zniszczonego albo uszkodzonego ubezpieczonego budynku lub budowli przy zastosowaniu zmienionej konstrukcji i/lub technologii odbudowy, o ile zmiana konstrukcji i technologii odbudowy wynika z aktualnie obowiązujących </w:t>
      </w:r>
      <w:r w:rsidRPr="001A7F73">
        <w:rPr>
          <w:rFonts w:ascii="Tahoma" w:hAnsi="Tahoma" w:cs="Tahoma"/>
          <w:sz w:val="20"/>
        </w:rPr>
        <w:t>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rsidR="00E16E44" w:rsidRPr="001A7F73" w:rsidRDefault="00E16E44" w:rsidP="00E16E44">
      <w:pPr>
        <w:pStyle w:val="WW-Tekstpodstawowywcity2"/>
        <w:numPr>
          <w:ilvl w:val="0"/>
          <w:numId w:val="3"/>
        </w:numPr>
        <w:tabs>
          <w:tab w:val="num" w:pos="786"/>
          <w:tab w:val="num" w:pos="851"/>
        </w:tabs>
        <w:spacing w:before="112" w:after="248"/>
        <w:ind w:left="851" w:hanging="425"/>
        <w:rPr>
          <w:rFonts w:ascii="Tahoma" w:hAnsi="Tahoma" w:cs="Tahoma"/>
          <w:sz w:val="20"/>
        </w:rPr>
      </w:pPr>
      <w:r w:rsidRPr="001A7F73">
        <w:rPr>
          <w:rFonts w:ascii="Tahoma" w:hAnsi="Tahoma" w:cs="Tahoma"/>
          <w:b/>
          <w:sz w:val="20"/>
        </w:rPr>
        <w:t xml:space="preserve">Klauzula zmiany lokalizacji w odbudowie </w:t>
      </w:r>
      <w:r w:rsidRPr="001A7F73">
        <w:rPr>
          <w:rFonts w:ascii="Tahoma" w:hAnsi="Tahoma" w:cs="Tahoma"/>
          <w:sz w:val="20"/>
        </w:rPr>
        <w:t>-</w:t>
      </w:r>
      <w:r>
        <w:rPr>
          <w:rFonts w:ascii="Tahoma" w:hAnsi="Tahoma" w:cs="Tahoma"/>
          <w:sz w:val="20"/>
        </w:rPr>
        <w:t xml:space="preserve"> z zachowaniem pozostałych, nie</w:t>
      </w:r>
      <w:r w:rsidRPr="001A7F73">
        <w:rPr>
          <w:rFonts w:ascii="Tahoma" w:hAnsi="Tahoma" w:cs="Tahoma"/>
          <w:sz w:val="20"/>
        </w:rPr>
        <w:t>zmienionych niniejszą klauzulą postanowień umowy ubezpieczenia określonych we wniosku i ogólnych warunkach ubezpieczenia strony uzgodniły, że na pisemny wniosek Ubezpieczonego Ubezpieczyciel wyrazi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rsidR="00E16E44" w:rsidRPr="00223AA8" w:rsidRDefault="00E16E44" w:rsidP="00E16E44">
      <w:pPr>
        <w:numPr>
          <w:ilvl w:val="0"/>
          <w:numId w:val="3"/>
        </w:numPr>
        <w:jc w:val="both"/>
        <w:rPr>
          <w:rFonts w:ascii="Tahoma" w:hAnsi="Tahoma" w:cs="Tahoma"/>
        </w:rPr>
      </w:pPr>
      <w:r w:rsidRPr="005A61B7">
        <w:rPr>
          <w:rFonts w:ascii="Tahoma" w:hAnsi="Tahoma" w:cs="Tahoma"/>
          <w:b/>
        </w:rPr>
        <w:t>Klauzula akceptacji zmiany wartości mienia</w:t>
      </w:r>
      <w:r w:rsidRPr="005A61B7">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w:t>
      </w:r>
      <w:r w:rsidRPr="001A7F73">
        <w:rPr>
          <w:rFonts w:ascii="Tahoma" w:hAnsi="Tahoma" w:cs="Tahoma"/>
        </w:rPr>
        <w:t xml:space="preserve">Ubezpieczonego, dotyczącą rodzaju wartości ubezpieczonego mienia. Dotyczy to </w:t>
      </w:r>
      <w:r w:rsidRPr="001A7F73">
        <w:rPr>
          <w:rFonts w:ascii="Tahoma" w:hAnsi="Tahoma" w:cs="Tahoma"/>
        </w:rPr>
        <w:br/>
        <w:t xml:space="preserve">w szczególności zmiany rodzaju wartości budynków z wartości księgowej brutto na wartość </w:t>
      </w:r>
      <w:r w:rsidRPr="00223AA8">
        <w:rPr>
          <w:rFonts w:ascii="Tahoma" w:hAnsi="Tahoma" w:cs="Tahoma"/>
        </w:rPr>
        <w:t>odtworzeniową. Zmiana wartości ubezpieczonego mienia zostanie rozliczona zgodnie z klauzulą warunków i taryf. Klauzula dotyczy ubezpieczenia mienia od ognia i innych zdarzeń losowych.</w:t>
      </w:r>
    </w:p>
    <w:p w:rsidR="00E16E44" w:rsidRPr="00223AA8" w:rsidRDefault="00E16E44" w:rsidP="00E16E44">
      <w:pPr>
        <w:ind w:left="1070"/>
        <w:jc w:val="both"/>
        <w:rPr>
          <w:rFonts w:ascii="Tahoma" w:hAnsi="Tahoma" w:cs="Tahoma"/>
        </w:rPr>
      </w:pPr>
    </w:p>
    <w:p w:rsidR="00E16E44" w:rsidRPr="00223AA8" w:rsidRDefault="00E16E44" w:rsidP="00E16E44">
      <w:pPr>
        <w:pStyle w:val="WW-Tekstpodstawowywcity2"/>
        <w:numPr>
          <w:ilvl w:val="0"/>
          <w:numId w:val="3"/>
        </w:numPr>
        <w:tabs>
          <w:tab w:val="num" w:pos="1212"/>
        </w:tabs>
        <w:spacing w:before="112" w:after="248"/>
        <w:rPr>
          <w:rFonts w:ascii="Tahoma" w:hAnsi="Tahoma" w:cs="Tahoma"/>
          <w:sz w:val="20"/>
        </w:rPr>
      </w:pPr>
      <w:r w:rsidRPr="00223AA8">
        <w:rPr>
          <w:rFonts w:ascii="Tahoma" w:hAnsi="Tahoma" w:cs="Tahoma"/>
          <w:b/>
          <w:sz w:val="20"/>
        </w:rPr>
        <w:t xml:space="preserve">Klauzula zgłaszania szkód – </w:t>
      </w:r>
      <w:r w:rsidRPr="00223AA8">
        <w:rPr>
          <w:rFonts w:ascii="Tahoma" w:hAnsi="Tahoma" w:cs="Tahoma"/>
          <w:sz w:val="20"/>
        </w:rPr>
        <w:t>zawiadomienie Ubezpieczyciela o szkodzie winno nastąpić niezwłocznie, nie później jednak niż w ciągu 7 dni od daty powstania szkody lub uzyskania o niej wiadomości. Dotyczy wszystkich ryzyk.</w:t>
      </w:r>
    </w:p>
    <w:p w:rsidR="00E16E44" w:rsidRPr="00223AA8" w:rsidRDefault="00E16E44" w:rsidP="00E16E44">
      <w:pPr>
        <w:pStyle w:val="WW-Tekstpodstawowywcity2"/>
        <w:numPr>
          <w:ilvl w:val="0"/>
          <w:numId w:val="3"/>
        </w:numPr>
        <w:spacing w:before="112" w:after="248"/>
        <w:rPr>
          <w:rFonts w:ascii="Tahoma" w:hAnsi="Tahoma" w:cs="Tahoma"/>
          <w:sz w:val="20"/>
        </w:rPr>
      </w:pPr>
      <w:r w:rsidRPr="00223AA8">
        <w:rPr>
          <w:rFonts w:ascii="Tahoma" w:hAnsi="Tahoma" w:cs="Tahoma"/>
          <w:b/>
          <w:sz w:val="20"/>
        </w:rPr>
        <w:t xml:space="preserve">Klauzula miejsca ubezpieczenia – </w:t>
      </w:r>
      <w:r w:rsidRPr="00223AA8">
        <w:rPr>
          <w:rFonts w:ascii="Tahoma" w:hAnsi="Tahoma" w:cs="Tahoma"/>
          <w:sz w:val="20"/>
        </w:rPr>
        <w:t xml:space="preserve">ubezpieczeniem objęte jest wszelkie mienie ruchome </w:t>
      </w:r>
      <w:r w:rsidRPr="00223AA8">
        <w:rPr>
          <w:rFonts w:ascii="Tahoma" w:hAnsi="Tahoma" w:cs="Tahoma"/>
          <w:sz w:val="20"/>
        </w:rPr>
        <w:br/>
        <w:t xml:space="preserve">i nieruchome znajdujące się na terenie RP i będące własnością Ubezpieczającego/Ubezpieczonego lub </w:t>
      </w:r>
      <w:r w:rsidRPr="00223AA8">
        <w:rPr>
          <w:rFonts w:ascii="Tahoma" w:hAnsi="Tahoma" w:cs="Tahoma"/>
          <w:sz w:val="20"/>
        </w:rPr>
        <w:lastRenderedPageBreak/>
        <w:t xml:space="preserve">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223AA8">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rsidR="00E16E44" w:rsidRPr="00223AA8" w:rsidRDefault="00E16E44" w:rsidP="00E16E44">
      <w:pPr>
        <w:numPr>
          <w:ilvl w:val="0"/>
          <w:numId w:val="3"/>
        </w:numPr>
        <w:jc w:val="both"/>
        <w:rPr>
          <w:rFonts w:ascii="Tahoma" w:hAnsi="Tahoma" w:cs="Tahoma"/>
        </w:rPr>
      </w:pPr>
      <w:r w:rsidRPr="00223AA8">
        <w:rPr>
          <w:rFonts w:ascii="Tahoma" w:hAnsi="Tahoma" w:cs="Tahoma"/>
          <w:b/>
        </w:rPr>
        <w:t>Klauzula ochrony mienia wyłączonego z eksploatacji –</w:t>
      </w:r>
      <w:r w:rsidRPr="00223AA8">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rsidR="00E16E44" w:rsidRPr="00223AA8" w:rsidRDefault="00E16E44" w:rsidP="00E16E44">
      <w:pPr>
        <w:pStyle w:val="WW-Tekstpodstawowywcity2"/>
        <w:tabs>
          <w:tab w:val="num" w:pos="1070"/>
        </w:tabs>
        <w:ind w:left="1070" w:firstLine="0"/>
        <w:jc w:val="left"/>
        <w:rPr>
          <w:rFonts w:ascii="Tahoma" w:hAnsi="Tahoma" w:cs="Tahoma"/>
          <w:sz w:val="20"/>
        </w:rPr>
      </w:pPr>
      <w:r w:rsidRPr="00223AA8">
        <w:rPr>
          <w:rFonts w:ascii="Tahoma" w:hAnsi="Tahoma" w:cs="Tahoma"/>
          <w:sz w:val="20"/>
        </w:rPr>
        <w:t>- wszystkie otwory okienne i drzwiowe do budynków powinny być zabezpieczone przed nieuprawnionym wejściem do niego osób trzecich przynajmniej do poziomu 1-go piętra,</w:t>
      </w:r>
      <w:r w:rsidRPr="00223AA8">
        <w:rPr>
          <w:rFonts w:ascii="Tahoma" w:hAnsi="Tahoma" w:cs="Tahoma"/>
          <w:sz w:val="20"/>
        </w:rPr>
        <w:br/>
        <w:t xml:space="preserve">- urządzenia znajdujące się w budynku są odłączone od źródeł zasilania, </w:t>
      </w:r>
      <w:r w:rsidRPr="00223AA8">
        <w:rPr>
          <w:rFonts w:ascii="Tahoma" w:hAnsi="Tahoma" w:cs="Tahoma"/>
          <w:sz w:val="20"/>
        </w:rPr>
        <w:br/>
        <w:t>- w budynku został odcięty dopływ mediów (woda, prąd, gaz), chyba że prąd jest niezbędny do podtrzymywania systemów zabezpieczeń,</w:t>
      </w:r>
    </w:p>
    <w:p w:rsidR="00E16E44" w:rsidRPr="00223AA8" w:rsidRDefault="00E16E44" w:rsidP="00E16E44">
      <w:pPr>
        <w:pStyle w:val="WW-Tekstpodstawowywcity2"/>
        <w:tabs>
          <w:tab w:val="num" w:pos="1070"/>
        </w:tabs>
        <w:ind w:left="1070" w:firstLine="0"/>
        <w:jc w:val="left"/>
        <w:rPr>
          <w:rFonts w:ascii="Tahoma" w:hAnsi="Tahoma" w:cs="Tahoma"/>
          <w:sz w:val="20"/>
        </w:rPr>
      </w:pPr>
      <w:r w:rsidRPr="00223AA8">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rsidR="00E16E44" w:rsidRPr="00223AA8" w:rsidRDefault="00E16E44" w:rsidP="00E16E44">
      <w:pPr>
        <w:pStyle w:val="WW-Tekstpodstawowywcity2"/>
        <w:tabs>
          <w:tab w:val="num" w:pos="1070"/>
        </w:tabs>
        <w:ind w:left="1070" w:firstLine="0"/>
        <w:jc w:val="left"/>
        <w:rPr>
          <w:rFonts w:ascii="Tahoma" w:hAnsi="Tahoma" w:cs="Tahoma"/>
          <w:sz w:val="20"/>
        </w:rPr>
      </w:pPr>
      <w:r w:rsidRPr="00223AA8">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rsidR="00E16E44" w:rsidRPr="00223AA8" w:rsidRDefault="00E16E44" w:rsidP="00E16E44">
      <w:pPr>
        <w:pStyle w:val="WW-Tekstpodstawowywcity2"/>
        <w:tabs>
          <w:tab w:val="num" w:pos="1070"/>
        </w:tabs>
        <w:ind w:left="1070" w:firstLine="0"/>
        <w:jc w:val="left"/>
        <w:rPr>
          <w:rFonts w:ascii="Tahoma" w:hAnsi="Tahoma" w:cs="Tahoma"/>
          <w:sz w:val="20"/>
        </w:rPr>
      </w:pPr>
      <w:r w:rsidRPr="00223AA8">
        <w:rPr>
          <w:rFonts w:ascii="Tahoma" w:hAnsi="Tahoma" w:cs="Tahoma"/>
          <w:sz w:val="20"/>
        </w:rPr>
        <w:t>Ustalone przez Ubezpieczyciela zużycie techniczne przy określaniu wartości rzeczywistej nie może przekroczyć 70%.</w:t>
      </w:r>
    </w:p>
    <w:p w:rsidR="00E16E44" w:rsidRPr="00B7468F" w:rsidRDefault="00E16E44" w:rsidP="00E16E44">
      <w:pPr>
        <w:ind w:left="1070"/>
        <w:jc w:val="both"/>
        <w:rPr>
          <w:rFonts w:ascii="Tahoma" w:hAnsi="Tahoma" w:cs="Tahoma"/>
          <w:b/>
        </w:rPr>
      </w:pPr>
      <w:r w:rsidRPr="00223AA8">
        <w:rPr>
          <w:rFonts w:ascii="Tahoma" w:hAnsi="Tahoma" w:cs="Tahoma"/>
        </w:rPr>
        <w:t>Mienie wyłączone z eksploatacji w związku z przeznaczeniem do rozbiórki/wyburzenia jest wyłączone z ochrony ubezpieczeniowej.</w:t>
      </w:r>
      <w:r w:rsidRPr="00223AA8">
        <w:rPr>
          <w:rFonts w:ascii="Tahoma" w:hAnsi="Tahoma" w:cs="Tahoma"/>
          <w:b/>
        </w:rPr>
        <w:t xml:space="preserve"> </w:t>
      </w:r>
      <w:r w:rsidRPr="00223AA8">
        <w:rPr>
          <w:rFonts w:ascii="Tahoma" w:hAnsi="Tahoma" w:cs="Tahoma"/>
        </w:rPr>
        <w:t>Klauzula dotyczy ubezpieczenia mienia od ognia i innych zdarzeń losowych.</w:t>
      </w:r>
    </w:p>
    <w:p w:rsidR="00E16E44" w:rsidRPr="007D5104" w:rsidRDefault="00E16E44" w:rsidP="00E16E44">
      <w:pPr>
        <w:pStyle w:val="WW-Tekstpodstawowywcity2"/>
        <w:numPr>
          <w:ilvl w:val="0"/>
          <w:numId w:val="3"/>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rsidR="00E16E44" w:rsidRDefault="00E16E44" w:rsidP="00E16E44">
      <w:pPr>
        <w:numPr>
          <w:ilvl w:val="0"/>
          <w:numId w:val="3"/>
        </w:numPr>
        <w:jc w:val="both"/>
        <w:rPr>
          <w:rFonts w:ascii="Tahoma" w:hAnsi="Tahoma" w:cs="Tahoma"/>
        </w:rPr>
      </w:pPr>
      <w:r w:rsidRPr="0081017D">
        <w:rPr>
          <w:rFonts w:ascii="Tahoma" w:hAnsi="Tahoma" w:cs="Tahoma"/>
          <w:b/>
          <w:bCs/>
        </w:rPr>
        <w:t xml:space="preserve">Klauzula czasu ochrony </w:t>
      </w:r>
      <w:r w:rsidRPr="0081017D">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w:t>
      </w:r>
      <w:r w:rsidRPr="0011342C">
        <w:rPr>
          <w:rFonts w:ascii="Tahoma" w:hAnsi="Tahoma" w:cs="Tahoma"/>
        </w:rPr>
        <w:t>ustania lub zawieszenia ochrony ubezpieczeniowej, a Ubezpieczyciel zawiadomi o tym Ubezpieczającego wyznaczając mu jednocześnie dodatkowy (nie krótszy niż 7 dni) termin na opłatę składki/raty składki</w:t>
      </w:r>
      <w:r>
        <w:rPr>
          <w:rFonts w:ascii="Tahoma" w:hAnsi="Tahoma" w:cs="Tahoma"/>
        </w:rPr>
        <w:t xml:space="preserve">.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w:t>
      </w:r>
      <w:r w:rsidRPr="0011342C">
        <w:rPr>
          <w:rFonts w:ascii="Tahoma" w:hAnsi="Tahoma" w:cs="Tahoma"/>
        </w:rPr>
        <w:t xml:space="preserve">Odpowiedzialność Ubezpieczyciela powstaje na nowo najpóźniej z chwilą uznania jego rachunku kwotą zaległej składki. Dotyczy wszystkich ryzyk. </w:t>
      </w:r>
    </w:p>
    <w:p w:rsidR="00E16E44" w:rsidRPr="0011342C" w:rsidRDefault="00E16E44" w:rsidP="00E16E44">
      <w:pPr>
        <w:ind w:left="1070"/>
        <w:jc w:val="both"/>
        <w:rPr>
          <w:rFonts w:ascii="Tahoma" w:hAnsi="Tahoma" w:cs="Tahoma"/>
        </w:rPr>
      </w:pPr>
    </w:p>
    <w:p w:rsidR="00E16E44" w:rsidRPr="007D5104" w:rsidRDefault="00E16E44" w:rsidP="00E16E44">
      <w:pPr>
        <w:pStyle w:val="WW-Tekstpodstawowywcity2"/>
        <w:numPr>
          <w:ilvl w:val="0"/>
          <w:numId w:val="3"/>
        </w:numPr>
        <w:spacing w:before="112" w:after="248"/>
        <w:rPr>
          <w:rFonts w:ascii="Tahoma" w:hAnsi="Tahoma" w:cs="Tahoma"/>
          <w:sz w:val="20"/>
        </w:rPr>
      </w:pPr>
      <w:r w:rsidRPr="007D5104">
        <w:rPr>
          <w:rFonts w:ascii="Tahoma" w:hAnsi="Tahoma" w:cs="Tahoma"/>
          <w:b/>
          <w:color w:val="000000"/>
          <w:sz w:val="20"/>
        </w:rPr>
        <w:t xml:space="preserve">Klauzula ubezpieczenia </w:t>
      </w:r>
      <w:r w:rsidRPr="008E3891">
        <w:rPr>
          <w:rFonts w:ascii="Tahoma" w:hAnsi="Tahoma" w:cs="Tahoma"/>
          <w:b/>
          <w:sz w:val="20"/>
        </w:rPr>
        <w:t>dodatkowych kosztów związanych ze szkodą</w:t>
      </w:r>
      <w:r w:rsidRPr="008E3891">
        <w:rPr>
          <w:rFonts w:ascii="Tahoma" w:hAnsi="Tahoma" w:cs="Tahoma"/>
          <w:sz w:val="20"/>
        </w:rPr>
        <w:t xml:space="preserve"> – na mocy niniejszej klauzuli ustala się, że zakres ubezpieczenia zostaje rozszerzony o dodatkowe koszty pracy w godzinach nadliczbowych, w godzinach nocnych, w dni wolne od pracy poniesione w związku ze </w:t>
      </w:r>
      <w:r w:rsidRPr="008E3891">
        <w:rPr>
          <w:rFonts w:ascii="Tahoma" w:hAnsi="Tahoma" w:cs="Tahoma"/>
          <w:sz w:val="20"/>
        </w:rPr>
        <w:lastRenderedPageBreak/>
        <w:t>szkodą w 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ognia i innych zdarzeń losowych, oraz ubezpieczenia sprzętu elektronicznego od wszystkich</w:t>
      </w:r>
      <w:r w:rsidRPr="007D5104">
        <w:rPr>
          <w:rFonts w:ascii="Tahoma" w:hAnsi="Tahoma" w:cs="Tahoma"/>
          <w:color w:val="000000"/>
          <w:sz w:val="20"/>
        </w:rPr>
        <w:t xml:space="preserve"> ryzyk.</w:t>
      </w:r>
    </w:p>
    <w:p w:rsidR="00E16E44" w:rsidRDefault="00E16E44" w:rsidP="00E16E44">
      <w:pPr>
        <w:pStyle w:val="WW-Tekstpodstawowywcity2"/>
        <w:numPr>
          <w:ilvl w:val="0"/>
          <w:numId w:val="3"/>
        </w:numPr>
        <w:spacing w:before="112" w:after="248"/>
        <w:rPr>
          <w:rFonts w:ascii="Tahoma" w:hAnsi="Tahoma" w:cs="Tahoma"/>
          <w:sz w:val="20"/>
        </w:rPr>
      </w:pPr>
      <w:r w:rsidRPr="007D5104">
        <w:rPr>
          <w:rFonts w:ascii="Tahoma" w:hAnsi="Tahoma" w:cs="Tahoma"/>
          <w:b/>
          <w:sz w:val="20"/>
        </w:rPr>
        <w:t xml:space="preserve">Klauzula usunięcia pozostałości po szkodzie – </w:t>
      </w:r>
      <w:r w:rsidRPr="007D5104">
        <w:rPr>
          <w:rFonts w:ascii="Tahoma" w:hAnsi="Tahoma" w:cs="Tahoma"/>
          <w:sz w:val="20"/>
        </w:rPr>
        <w:t xml:space="preserve">Ubezpieczyciel zwróci konieczne </w:t>
      </w:r>
      <w:r w:rsidRPr="007D5104">
        <w:rPr>
          <w:rFonts w:ascii="Tahoma" w:hAnsi="Tahoma" w:cs="Tahoma"/>
          <w:sz w:val="20"/>
        </w:rPr>
        <w:br/>
        <w:t xml:space="preserve">i </w:t>
      </w:r>
      <w:r w:rsidRPr="008E3891">
        <w:rPr>
          <w:rFonts w:ascii="Tahoma" w:hAnsi="Tahoma" w:cs="Tahoma"/>
          <w:sz w:val="20"/>
        </w:rPr>
        <w:t xml:space="preserve">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t>
      </w:r>
      <w:r w:rsidRPr="008E3891">
        <w:rPr>
          <w:rFonts w:ascii="Tahoma" w:hAnsi="Tahoma" w:cs="Tahoma"/>
          <w:sz w:val="20"/>
        </w:rPr>
        <w:br/>
        <w:t>w tym zakresie. Dotyczy ubezpieczenia mienia od ognia i innych</w:t>
      </w:r>
      <w:r w:rsidRPr="001A7F73">
        <w:rPr>
          <w:rFonts w:ascii="Tahoma" w:hAnsi="Tahoma" w:cs="Tahoma"/>
          <w:sz w:val="20"/>
        </w:rPr>
        <w:t xml:space="preserve"> zdarzeń losowych oraz ubezpieczenia sprzętu elektronicznego od wszystkich ryzyk.</w:t>
      </w:r>
    </w:p>
    <w:p w:rsidR="00E16E44" w:rsidRPr="000A03D3" w:rsidRDefault="00E16E44" w:rsidP="00E16E44">
      <w:pPr>
        <w:pStyle w:val="WW-Tekstpodstawowywcity2"/>
        <w:numPr>
          <w:ilvl w:val="0"/>
          <w:numId w:val="3"/>
        </w:numPr>
        <w:spacing w:before="112" w:after="248"/>
        <w:rPr>
          <w:rFonts w:ascii="Tahoma" w:hAnsi="Tahoma" w:cs="Tahoma"/>
          <w:sz w:val="20"/>
        </w:rPr>
      </w:pPr>
      <w:r w:rsidRPr="000A03D3">
        <w:rPr>
          <w:rFonts w:ascii="Tahoma" w:hAnsi="Tahoma" w:cs="Tahoma"/>
          <w:b/>
          <w:bCs/>
          <w:color w:val="000000"/>
          <w:sz w:val="20"/>
        </w:rPr>
        <w:t xml:space="preserve">Klauzula transportu wewnętrznego - </w:t>
      </w:r>
      <w:r w:rsidRPr="000A03D3">
        <w:rPr>
          <w:rFonts w:ascii="Tahoma" w:hAnsi="Tahoma" w:cs="Tahoma"/>
          <w:bCs/>
          <w:color w:val="000000"/>
          <w:sz w:val="20"/>
        </w:rPr>
        <w:t>n</w:t>
      </w:r>
      <w:r w:rsidRPr="000A03D3">
        <w:rPr>
          <w:rFonts w:ascii="Tahoma" w:hAnsi="Tahoma" w:cs="Tahoma"/>
          <w:iCs/>
          <w:color w:val="000000"/>
          <w:sz w:val="20"/>
        </w:rPr>
        <w:t>a mocy niniejszej klauzuli strony uzgodniły, że</w:t>
      </w:r>
      <w:r w:rsidRPr="000A03D3">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Dotyczy ubezpieczenia mienia od ognia i innych zdarzeń losowych oraz ubezpieczenia sprzętu elektronicznego od wszystkich ryzyk.</w:t>
      </w:r>
    </w:p>
    <w:p w:rsidR="00E16E44" w:rsidRPr="001A7F73" w:rsidRDefault="00E16E44" w:rsidP="00E16E44">
      <w:pPr>
        <w:pStyle w:val="WW-Tekstpodstawowywcity2"/>
        <w:numPr>
          <w:ilvl w:val="0"/>
          <w:numId w:val="3"/>
        </w:numPr>
        <w:spacing w:before="112" w:after="248"/>
        <w:rPr>
          <w:rFonts w:ascii="Tahoma" w:hAnsi="Tahoma" w:cs="Tahoma"/>
          <w:sz w:val="20"/>
        </w:rPr>
      </w:pPr>
      <w:r w:rsidRPr="001A7F73">
        <w:rPr>
          <w:rFonts w:ascii="Tahoma" w:hAnsi="Tahoma" w:cs="Tahoma"/>
          <w:b/>
          <w:sz w:val="20"/>
        </w:rPr>
        <w:t>Klauzula transportowania</w:t>
      </w:r>
      <w:r w:rsidRPr="001A7F73">
        <w:rPr>
          <w:rFonts w:ascii="Tahoma" w:hAnsi="Tahoma" w:cs="Tahoma"/>
          <w:sz w:val="20"/>
        </w:rPr>
        <w:t xml:space="preserve"> – ochrona ubezpieczeniowa zostaje rozszerzona o szkody w środkach trwałych i </w:t>
      </w:r>
      <w:r w:rsidRPr="008E3891">
        <w:rPr>
          <w:rFonts w:ascii="Tahoma" w:hAnsi="Tahoma" w:cs="Tahoma"/>
          <w:sz w:val="20"/>
        </w:rPr>
        <w:t xml:space="preserve">mieniu </w:t>
      </w:r>
      <w:proofErr w:type="spellStart"/>
      <w:r w:rsidRPr="008E3891">
        <w:rPr>
          <w:rFonts w:ascii="Tahoma" w:hAnsi="Tahoma" w:cs="Tahoma"/>
          <w:sz w:val="20"/>
        </w:rPr>
        <w:t>niskocennym</w:t>
      </w:r>
      <w:proofErr w:type="spellEnd"/>
      <w:r w:rsidRPr="008E3891">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50.000,00 zł. Dotyczy ubezpieczenia mienia od ognia i innych</w:t>
      </w:r>
      <w:r w:rsidRPr="001A7F73">
        <w:rPr>
          <w:rFonts w:ascii="Tahoma" w:hAnsi="Tahoma" w:cs="Tahoma"/>
          <w:sz w:val="20"/>
        </w:rPr>
        <w:t xml:space="preserve"> zdarzeń losowych, sprzętu elektronicznego od wszystkich ryzyk.</w:t>
      </w:r>
    </w:p>
    <w:p w:rsidR="00E16E44" w:rsidRPr="001A7F73" w:rsidRDefault="00E16E44" w:rsidP="00E16E44">
      <w:pPr>
        <w:pStyle w:val="WW-Tekstpodstawowywcity2"/>
        <w:numPr>
          <w:ilvl w:val="0"/>
          <w:numId w:val="3"/>
        </w:numPr>
        <w:ind w:left="1072"/>
        <w:rPr>
          <w:rFonts w:ascii="Tahoma" w:hAnsi="Tahoma" w:cs="Tahoma"/>
          <w:sz w:val="20"/>
        </w:rPr>
      </w:pPr>
      <w:r w:rsidRPr="001A7F73">
        <w:rPr>
          <w:rFonts w:ascii="Tahoma" w:hAnsi="Tahoma" w:cs="Tahoma"/>
          <w:b/>
          <w:color w:val="000000"/>
          <w:sz w:val="20"/>
        </w:rPr>
        <w:t>Klauzula wypowiedzenia umowy –</w:t>
      </w:r>
      <w:r w:rsidRPr="001A7F73">
        <w:rPr>
          <w:rFonts w:ascii="Tahoma" w:hAnsi="Tahoma" w:cs="Tahoma"/>
          <w:color w:val="FF0000"/>
          <w:sz w:val="20"/>
        </w:rPr>
        <w:t xml:space="preserve"> </w:t>
      </w:r>
      <w:r w:rsidRPr="001A7F73">
        <w:rPr>
          <w:rFonts w:ascii="Tahoma" w:hAnsi="Tahoma" w:cs="Tahoma"/>
          <w:sz w:val="20"/>
        </w:rPr>
        <w:t xml:space="preserve">na mocy niniejszej klauzuli za ważne powody wypowiedzenia umowy ubezpieczenia przez Ubezpieczyciela uważa się wyłącznie: </w:t>
      </w:r>
    </w:p>
    <w:p w:rsidR="00E16E44" w:rsidRPr="001A7F73" w:rsidRDefault="00E16E44" w:rsidP="00E16E44">
      <w:pPr>
        <w:pStyle w:val="WW-Tekstpodstawowywcity2"/>
        <w:tabs>
          <w:tab w:val="num" w:pos="1070"/>
        </w:tabs>
        <w:ind w:left="1072" w:firstLine="0"/>
        <w:rPr>
          <w:rFonts w:ascii="Tahoma" w:hAnsi="Tahoma" w:cs="Tahoma"/>
          <w:sz w:val="20"/>
        </w:rPr>
      </w:pPr>
      <w:r w:rsidRPr="001A7F73">
        <w:rPr>
          <w:rFonts w:ascii="Tahoma" w:hAnsi="Tahoma" w:cs="Tahoma"/>
          <w:sz w:val="20"/>
        </w:rPr>
        <w:t xml:space="preserve">- utratę licencji, zezwolenia, koncesji na prowadzenie działalności, </w:t>
      </w:r>
    </w:p>
    <w:p w:rsidR="00E16E44" w:rsidRPr="001A7F73" w:rsidRDefault="00E16E44" w:rsidP="00E16E44">
      <w:pPr>
        <w:pStyle w:val="WW-Tekstpodstawowywcity2"/>
        <w:tabs>
          <w:tab w:val="num" w:pos="1070"/>
        </w:tabs>
        <w:ind w:left="1072" w:firstLine="0"/>
        <w:rPr>
          <w:rFonts w:ascii="Tahoma" w:hAnsi="Tahoma" w:cs="Tahoma"/>
          <w:sz w:val="20"/>
        </w:rPr>
      </w:pPr>
      <w:r w:rsidRPr="001A7F73">
        <w:rPr>
          <w:rFonts w:ascii="Tahoma" w:hAnsi="Tahoma" w:cs="Tahoma"/>
          <w:sz w:val="20"/>
        </w:rPr>
        <w:t>- niewyrażenie przez Ubezpieczonego zgody na dokonanie lustracji ryzyka lub utrudnianie jej przeprowadzenia,</w:t>
      </w:r>
    </w:p>
    <w:p w:rsidR="00E16E44" w:rsidRPr="008E3891" w:rsidRDefault="00E16E44" w:rsidP="00E16E44">
      <w:pPr>
        <w:pStyle w:val="WW-Tekstpodstawowywcity2"/>
        <w:tabs>
          <w:tab w:val="num" w:pos="1070"/>
        </w:tabs>
        <w:ind w:left="1072" w:firstLine="0"/>
        <w:rPr>
          <w:rFonts w:ascii="Tahoma" w:hAnsi="Tahoma" w:cs="Tahoma"/>
          <w:sz w:val="20"/>
        </w:rPr>
      </w:pPr>
      <w:r w:rsidRPr="001A7F73">
        <w:rPr>
          <w:rFonts w:ascii="Tahoma" w:hAnsi="Tahoma" w:cs="Tahoma"/>
          <w:sz w:val="20"/>
        </w:rPr>
        <w:t xml:space="preserve">- wyłudzenie lub próbę wyłudzenia przez Ubezpieczonego odszkodowania lub świadczenia z zawartej z </w:t>
      </w:r>
      <w:r w:rsidRPr="008E3891">
        <w:rPr>
          <w:rFonts w:ascii="Tahoma" w:hAnsi="Tahoma" w:cs="Tahoma"/>
          <w:sz w:val="20"/>
        </w:rPr>
        <w:t xml:space="preserve">Ubezpieczycielem umowy ubezpieczenia. </w:t>
      </w:r>
    </w:p>
    <w:p w:rsidR="00E16E44" w:rsidRPr="008E3891" w:rsidRDefault="00E16E44" w:rsidP="00E16E44">
      <w:pPr>
        <w:pStyle w:val="WW-Tekstpodstawowywcity2"/>
        <w:tabs>
          <w:tab w:val="num" w:pos="1070"/>
        </w:tabs>
        <w:ind w:left="1072" w:firstLine="0"/>
        <w:rPr>
          <w:rFonts w:ascii="Tahoma" w:hAnsi="Tahoma" w:cs="Tahoma"/>
          <w:sz w:val="20"/>
        </w:rPr>
      </w:pPr>
      <w:r w:rsidRPr="008E3891">
        <w:rPr>
          <w:rFonts w:ascii="Tahoma" w:hAnsi="Tahoma" w:cs="Tahoma"/>
          <w:sz w:val="20"/>
        </w:rPr>
        <w:t>Klauzula dotyczy wszystkich ryzyk.</w:t>
      </w:r>
    </w:p>
    <w:p w:rsidR="00E16E44" w:rsidRPr="000A03D3" w:rsidRDefault="00E16E44" w:rsidP="00E16E44">
      <w:pPr>
        <w:pStyle w:val="WW-Tekstpodstawowywcity2"/>
        <w:numPr>
          <w:ilvl w:val="0"/>
          <w:numId w:val="3"/>
        </w:numPr>
        <w:spacing w:before="112" w:after="248"/>
        <w:rPr>
          <w:rFonts w:ascii="Tahoma" w:hAnsi="Tahoma" w:cs="Tahoma"/>
          <w:sz w:val="20"/>
        </w:rPr>
      </w:pPr>
      <w:r w:rsidRPr="008E3891">
        <w:rPr>
          <w:rFonts w:ascii="Tahoma" w:hAnsi="Tahoma" w:cs="Tahoma"/>
          <w:b/>
          <w:sz w:val="20"/>
        </w:rPr>
        <w:t xml:space="preserve">Klauzula składowania - </w:t>
      </w:r>
      <w:r w:rsidRPr="008E3891">
        <w:rPr>
          <w:rFonts w:ascii="Tahoma" w:hAnsi="Tahoma" w:cs="Tahoma"/>
          <w:sz w:val="20"/>
        </w:rPr>
        <w:t>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gruntu. Dla mienia składowanego bezpośrednio na podłodze poniżej poziomu gruntu limit odpowiedzialności wynosi 200 000,00 zł na jedno i wszystkie zdarzenia w rocznym okresie ubezpieczenia. Klauzula dotyczy ubezpieczenia mienia od ognia i innych zdarzeń losowych oraz ubezpieczenia sprzętu elektronicznego od wszystkich</w:t>
      </w:r>
      <w:r w:rsidRPr="000A03D3">
        <w:rPr>
          <w:rFonts w:ascii="Tahoma" w:hAnsi="Tahoma" w:cs="Tahoma"/>
          <w:sz w:val="20"/>
        </w:rPr>
        <w:t xml:space="preserve"> ryzyk.</w:t>
      </w:r>
    </w:p>
    <w:p w:rsidR="00E16E44" w:rsidRPr="000A03D3" w:rsidRDefault="00E16E44" w:rsidP="00E16E44">
      <w:pPr>
        <w:pStyle w:val="WW-Tekstpodstawowywcity2"/>
        <w:numPr>
          <w:ilvl w:val="0"/>
          <w:numId w:val="3"/>
        </w:numPr>
        <w:spacing w:before="112" w:after="248"/>
        <w:rPr>
          <w:rFonts w:ascii="Tahoma" w:hAnsi="Tahoma" w:cs="Tahoma"/>
          <w:sz w:val="20"/>
        </w:rPr>
      </w:pPr>
      <w:r w:rsidRPr="000A03D3">
        <w:rPr>
          <w:rFonts w:ascii="Tahoma" w:hAnsi="Tahoma" w:cs="Tahoma"/>
          <w:b/>
          <w:sz w:val="20"/>
        </w:rPr>
        <w:t xml:space="preserve">Klauzula </w:t>
      </w:r>
      <w:proofErr w:type="spellStart"/>
      <w:r w:rsidRPr="000A03D3">
        <w:rPr>
          <w:rFonts w:ascii="Tahoma" w:hAnsi="Tahoma" w:cs="Tahoma"/>
          <w:b/>
          <w:sz w:val="20"/>
        </w:rPr>
        <w:t>zalaniowa</w:t>
      </w:r>
      <w:proofErr w:type="spellEnd"/>
      <w:r w:rsidRPr="000A03D3">
        <w:rPr>
          <w:rFonts w:ascii="Tahoma" w:hAnsi="Tahoma" w:cs="Tahoma"/>
          <w:sz w:val="20"/>
        </w:rPr>
        <w:t xml:space="preserve"> – </w:t>
      </w:r>
      <w:r w:rsidRPr="00E12876">
        <w:rPr>
          <w:rFonts w:ascii="Tahoma" w:hAnsi="Tahoma" w:cs="Tahoma"/>
          <w:sz w:val="20"/>
          <w:shd w:val="clear" w:color="auto" w:fill="FFFFFF"/>
        </w:rPr>
        <w:t xml:space="preserve">Ubezpieczyciel ponosi odpowiedzialność za szkody spowodowane zalaniami </w:t>
      </w:r>
      <w:r w:rsidRPr="00A36964">
        <w:rPr>
          <w:rFonts w:ascii="Tahoma" w:hAnsi="Tahoma" w:cs="Tahoma"/>
          <w:sz w:val="20"/>
          <w:shd w:val="clear" w:color="auto" w:fill="FFFFFF"/>
        </w:rPr>
        <w:t xml:space="preserve">przez nieszczelny dach, nieszczelne złącza zewnętrzne budynków, nieszczelną stolarkę okienną lub drzwiową, również w przypadku gdy do szkody doszło w związku z zaniedbaniami polegającymi na </w:t>
      </w:r>
      <w:r w:rsidRPr="008E3891">
        <w:rPr>
          <w:rFonts w:ascii="Tahoma" w:hAnsi="Tahoma" w:cs="Tahoma"/>
          <w:sz w:val="20"/>
          <w:shd w:val="clear" w:color="auto" w:fill="FFFFFF"/>
        </w:rPr>
        <w:t xml:space="preserve">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8E3891">
        <w:rPr>
          <w:rFonts w:ascii="Tahoma" w:hAnsi="Tahoma" w:cs="Tahoma"/>
          <w:sz w:val="20"/>
          <w:shd w:val="clear" w:color="auto" w:fill="FFFFFF"/>
        </w:rPr>
        <w:t>zalaniowych</w:t>
      </w:r>
      <w:proofErr w:type="spellEnd"/>
      <w:r w:rsidRPr="008E3891">
        <w:rPr>
          <w:rFonts w:ascii="Tahoma" w:hAnsi="Tahoma" w:cs="Tahoma"/>
          <w:sz w:val="20"/>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8E3891">
        <w:rPr>
          <w:rFonts w:ascii="Tahoma" w:hAnsi="Tahoma" w:cs="Tahoma"/>
          <w:sz w:val="20"/>
        </w:rPr>
        <w:t xml:space="preserve">wiedzialności na jedno i wszystkie zdarzenia w rocznym okresie </w:t>
      </w:r>
      <w:r w:rsidRPr="008E3891">
        <w:rPr>
          <w:rFonts w:ascii="Tahoma" w:hAnsi="Tahoma" w:cs="Tahoma"/>
          <w:sz w:val="20"/>
        </w:rPr>
        <w:lastRenderedPageBreak/>
        <w:t>ubezpieczenia: 100.000,00 zł. Klauzula dotyczy ubezpieczenia mienia od ognia i innych zdarzeń losowych.</w:t>
      </w:r>
    </w:p>
    <w:p w:rsidR="00E16E44" w:rsidRPr="000A03D3" w:rsidRDefault="00E16E44" w:rsidP="00E16E44">
      <w:pPr>
        <w:pStyle w:val="WW-Tekstpodstawowywcity2"/>
        <w:numPr>
          <w:ilvl w:val="0"/>
          <w:numId w:val="3"/>
        </w:numPr>
        <w:spacing w:before="112" w:after="248"/>
        <w:rPr>
          <w:rFonts w:ascii="Tahoma" w:hAnsi="Tahoma" w:cs="Tahoma"/>
          <w:sz w:val="20"/>
        </w:rPr>
      </w:pPr>
      <w:r w:rsidRPr="000A03D3">
        <w:rPr>
          <w:rFonts w:ascii="Tahoma" w:hAnsi="Tahoma" w:cs="Tahoma"/>
          <w:b/>
          <w:bCs/>
          <w:sz w:val="20"/>
        </w:rPr>
        <w:t xml:space="preserve">Klauzula przywrócenia sumy ubezpieczenia po szkodzie </w:t>
      </w:r>
      <w:r w:rsidRPr="000A03D3">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ryzyk. Ubezpieczający nie będzie zobowiązany do dopłaty stosownej składki, wynikającej z przywrócenia sumy ubezpieczenia po szkodzie. </w:t>
      </w:r>
    </w:p>
    <w:p w:rsidR="00E16E44" w:rsidRPr="00B7468F" w:rsidRDefault="00E16E44" w:rsidP="00E16E44">
      <w:pPr>
        <w:numPr>
          <w:ilvl w:val="0"/>
          <w:numId w:val="3"/>
        </w:numPr>
        <w:tabs>
          <w:tab w:val="clear" w:pos="1070"/>
          <w:tab w:val="num" w:pos="993"/>
          <w:tab w:val="left" w:pos="1134"/>
        </w:tabs>
        <w:autoSpaceDE w:val="0"/>
        <w:autoSpaceDN w:val="0"/>
        <w:adjustRightInd w:val="0"/>
        <w:ind w:left="993" w:hanging="284"/>
        <w:jc w:val="both"/>
        <w:rPr>
          <w:rFonts w:ascii="Tahoma" w:hAnsi="Tahoma" w:cs="Tahoma"/>
          <w:color w:val="000000"/>
        </w:rPr>
      </w:pPr>
      <w:r w:rsidRPr="000A03D3">
        <w:rPr>
          <w:rFonts w:ascii="Tahoma" w:hAnsi="Tahoma" w:cs="Tahoma"/>
          <w:b/>
          <w:color w:val="000000"/>
        </w:rPr>
        <w:t xml:space="preserve">Klauzula szkód mechanicznych </w:t>
      </w:r>
      <w:r w:rsidRPr="000A03D3">
        <w:rPr>
          <w:rFonts w:ascii="Tahoma" w:hAnsi="Tahoma" w:cs="Tahoma"/>
          <w:b/>
          <w:color w:val="FF0000"/>
        </w:rPr>
        <w:t xml:space="preserve"> </w:t>
      </w:r>
      <w:r w:rsidRPr="000A03D3">
        <w:rPr>
          <w:rFonts w:ascii="Tahoma" w:hAnsi="Tahoma" w:cs="Tahoma"/>
          <w:b/>
          <w:color w:val="000000"/>
        </w:rPr>
        <w:t>–</w:t>
      </w:r>
      <w:r w:rsidRPr="000A03D3">
        <w:rPr>
          <w:rFonts w:ascii="Tahoma" w:hAnsi="Tahoma" w:cs="Tahoma"/>
          <w:color w:val="000000"/>
        </w:rPr>
        <w:t xml:space="preserve"> na mocy niniejszej klauzuli Ubezpieczyciel rozszerza zakres ochrony ubezpieczeniowej o szkody mechaniczne w maszynach, urządzeniach </w:t>
      </w:r>
      <w:r w:rsidRPr="00B7468F">
        <w:rPr>
          <w:rFonts w:ascii="Tahoma" w:hAnsi="Tahoma" w:cs="Tahoma"/>
          <w:color w:val="000000"/>
        </w:rPr>
        <w:t>i aparatach oraz w urządzeniach stanowiących elementy stałe obiektów budowlanych spowodowane:</w:t>
      </w:r>
    </w:p>
    <w:p w:rsidR="00E16E44" w:rsidRPr="00B7468F" w:rsidRDefault="00E16E44" w:rsidP="00E16E44">
      <w:pPr>
        <w:numPr>
          <w:ilvl w:val="1"/>
          <w:numId w:val="14"/>
        </w:numPr>
        <w:tabs>
          <w:tab w:val="num" w:pos="993"/>
          <w:tab w:val="num" w:pos="1070"/>
        </w:tabs>
        <w:suppressAutoHyphens/>
        <w:ind w:left="993" w:firstLine="0"/>
        <w:jc w:val="both"/>
        <w:rPr>
          <w:rFonts w:ascii="Tahoma" w:hAnsi="Tahoma" w:cs="Tahoma"/>
          <w:color w:val="000000"/>
        </w:rPr>
      </w:pPr>
      <w:r w:rsidRPr="00B7468F">
        <w:rPr>
          <w:rFonts w:ascii="Tahoma" w:hAnsi="Tahoma" w:cs="Tahoma"/>
          <w:color w:val="000000"/>
        </w:rPr>
        <w:t>działaniem człowieka,</w:t>
      </w:r>
    </w:p>
    <w:p w:rsidR="00E16E44" w:rsidRPr="000A03D3" w:rsidRDefault="00E16E44" w:rsidP="00E16E44">
      <w:pPr>
        <w:numPr>
          <w:ilvl w:val="1"/>
          <w:numId w:val="14"/>
        </w:numPr>
        <w:tabs>
          <w:tab w:val="num" w:pos="993"/>
          <w:tab w:val="num" w:pos="1070"/>
        </w:tabs>
        <w:suppressAutoHyphens/>
        <w:ind w:left="993" w:firstLine="0"/>
        <w:jc w:val="both"/>
        <w:rPr>
          <w:rFonts w:ascii="Tahoma" w:hAnsi="Tahoma" w:cs="Tahoma"/>
          <w:color w:val="000000"/>
        </w:rPr>
      </w:pPr>
      <w:r w:rsidRPr="000A03D3">
        <w:rPr>
          <w:rFonts w:ascii="Tahoma" w:hAnsi="Tahoma" w:cs="Tahoma"/>
          <w:color w:val="000000"/>
        </w:rPr>
        <w:t>wadami produkcyjnymi,</w:t>
      </w:r>
    </w:p>
    <w:p w:rsidR="00E16E44" w:rsidRPr="000A03D3" w:rsidRDefault="00E16E44" w:rsidP="00E16E44">
      <w:pPr>
        <w:numPr>
          <w:ilvl w:val="1"/>
          <w:numId w:val="14"/>
        </w:numPr>
        <w:tabs>
          <w:tab w:val="num" w:pos="993"/>
          <w:tab w:val="num" w:pos="1070"/>
        </w:tabs>
        <w:suppressAutoHyphens/>
        <w:ind w:left="993" w:firstLine="0"/>
        <w:jc w:val="both"/>
        <w:rPr>
          <w:rFonts w:ascii="Tahoma" w:hAnsi="Tahoma" w:cs="Tahoma"/>
          <w:color w:val="000000"/>
        </w:rPr>
      </w:pPr>
      <w:r w:rsidRPr="000A03D3">
        <w:rPr>
          <w:rFonts w:ascii="Tahoma" w:hAnsi="Tahoma" w:cs="Tahoma"/>
          <w:color w:val="000000"/>
        </w:rPr>
        <w:t>przyczynami eksploatacyjnymi.</w:t>
      </w:r>
    </w:p>
    <w:p w:rsidR="00E16E44" w:rsidRPr="000A03D3" w:rsidRDefault="00E16E44" w:rsidP="00E16E44">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działaniem człowieka</w:t>
      </w:r>
      <w:r w:rsidRPr="000A03D3">
        <w:rPr>
          <w:rFonts w:ascii="Tahoma" w:hAnsi="Tahoma" w:cs="Tahoma"/>
          <w:color w:val="000000"/>
        </w:rPr>
        <w:t xml:space="preserve"> uważa się szkody powstałe wskutek nieumyślnego błędu uprawnionych do obsługi osób oraz umyślnego uszkodzenia (zniszczenia) przez osoby trzecie. </w:t>
      </w:r>
    </w:p>
    <w:p w:rsidR="00E16E44" w:rsidRPr="000A03D3" w:rsidRDefault="00E16E44" w:rsidP="00E16E44">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wadami produkcyjnymi</w:t>
      </w:r>
      <w:r w:rsidRPr="000A03D3">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rsidR="00E16E44" w:rsidRPr="000A03D3" w:rsidRDefault="00E16E44" w:rsidP="00E16E44">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przyczynami eksploatacyjnymi</w:t>
      </w:r>
      <w:r w:rsidRPr="000A03D3">
        <w:rPr>
          <w:rFonts w:ascii="Tahoma" w:hAnsi="Tahoma" w:cs="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E16E44" w:rsidRPr="000A03D3" w:rsidRDefault="00E16E44" w:rsidP="00E16E44">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Ochrona ubezpieczeniowa nie obejmuje szkód:</w:t>
      </w:r>
    </w:p>
    <w:p w:rsidR="00E16E44" w:rsidRPr="000A03D3" w:rsidRDefault="00E16E44" w:rsidP="00E16E44">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xml:space="preserve">- w maszynach, urządzeniach i aparatach technicznych zamontowanych pod ziemią, </w:t>
      </w:r>
    </w:p>
    <w:p w:rsidR="00E16E44" w:rsidRPr="000A03D3" w:rsidRDefault="00E16E44" w:rsidP="00E16E44">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częściach i materiałach, które ulegają szybkiemu zużyciu lub z uwagi na swoje specyficzne funkcje podlegają okresowej wymianie w ramach konserwacji,</w:t>
      </w:r>
    </w:p>
    <w:p w:rsidR="00E16E44" w:rsidRPr="000A03D3" w:rsidRDefault="00E16E44" w:rsidP="00E16E44">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czasie naprawy dokonywanej przez zewnętrzne służby techniczne,</w:t>
      </w:r>
    </w:p>
    <w:p w:rsidR="00E16E44" w:rsidRPr="000A03D3" w:rsidRDefault="00E16E44" w:rsidP="00E16E44">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będące następstwem naturalnego zużycia wskutek eksploatacji maszyny,</w:t>
      </w:r>
    </w:p>
    <w:p w:rsidR="00E16E44" w:rsidRPr="000A03D3" w:rsidRDefault="00E16E44" w:rsidP="00E16E44">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okresie gwarancyjnym, pokrywane przez producenta lub przez zewnętrzny warsztat naprawczy,</w:t>
      </w:r>
    </w:p>
    <w:p w:rsidR="00E16E44" w:rsidRPr="000A03D3" w:rsidRDefault="00E16E44" w:rsidP="00E16E44">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spowodowane wadami bądź usterkami ujawnionymi przed zawarciem ubezpieczenia,</w:t>
      </w:r>
    </w:p>
    <w:p w:rsidR="00E16E44" w:rsidRPr="00821E71" w:rsidRDefault="00E16E44" w:rsidP="00E16E44">
      <w:pPr>
        <w:tabs>
          <w:tab w:val="num" w:pos="993"/>
          <w:tab w:val="num" w:pos="1070"/>
        </w:tabs>
        <w:suppressAutoHyphens/>
        <w:ind w:left="993"/>
        <w:jc w:val="both"/>
        <w:rPr>
          <w:rFonts w:ascii="Tahoma" w:hAnsi="Tahoma" w:cs="Tahoma"/>
        </w:rPr>
      </w:pPr>
      <w:r w:rsidRPr="00821E71">
        <w:rPr>
          <w:rFonts w:ascii="Tahoma" w:hAnsi="Tahoma" w:cs="Tahoma"/>
        </w:rPr>
        <w:t>- o charakterze estetycznym, w tym zarysowania, zadrapania powierzchni, wgniecenia, obtłuczenia,</w:t>
      </w:r>
    </w:p>
    <w:p w:rsidR="00E16E44" w:rsidRPr="00821E71" w:rsidRDefault="00E16E44" w:rsidP="00E16E44">
      <w:pPr>
        <w:tabs>
          <w:tab w:val="num" w:pos="993"/>
        </w:tabs>
        <w:autoSpaceDE w:val="0"/>
        <w:autoSpaceDN w:val="0"/>
        <w:adjustRightInd w:val="0"/>
        <w:ind w:left="993"/>
        <w:rPr>
          <w:rFonts w:ascii="Tahoma" w:hAnsi="Tahoma" w:cs="Tahoma"/>
        </w:rPr>
      </w:pPr>
      <w:r w:rsidRPr="00821E71">
        <w:rPr>
          <w:rFonts w:ascii="Tahoma" w:hAnsi="Tahoma" w:cs="Tahoma"/>
        </w:rPr>
        <w:t>- wynikające z wszelkich pośrednich i utraconych korzyści,</w:t>
      </w:r>
    </w:p>
    <w:p w:rsidR="00E16E44" w:rsidRPr="00821E71" w:rsidRDefault="00E16E44" w:rsidP="00E16E44">
      <w:pPr>
        <w:tabs>
          <w:tab w:val="num" w:pos="993"/>
        </w:tabs>
        <w:autoSpaceDE w:val="0"/>
        <w:autoSpaceDN w:val="0"/>
        <w:adjustRightInd w:val="0"/>
        <w:ind w:left="993"/>
        <w:rPr>
          <w:rFonts w:ascii="Tahoma" w:hAnsi="Tahoma" w:cs="Tahoma"/>
        </w:rPr>
      </w:pPr>
      <w:r w:rsidRPr="00821E71">
        <w:rPr>
          <w:rFonts w:ascii="Tahoma" w:hAnsi="Tahoma" w:cs="Tahoma"/>
        </w:rPr>
        <w:t>- w postaci utraty zysku.</w:t>
      </w:r>
    </w:p>
    <w:p w:rsidR="00E16E44" w:rsidRPr="00821E71" w:rsidRDefault="00E16E44" w:rsidP="00E16E44">
      <w:pPr>
        <w:tabs>
          <w:tab w:val="num" w:pos="993"/>
        </w:tabs>
        <w:autoSpaceDE w:val="0"/>
        <w:autoSpaceDN w:val="0"/>
        <w:adjustRightInd w:val="0"/>
        <w:ind w:left="993"/>
        <w:rPr>
          <w:rFonts w:ascii="Tahoma" w:hAnsi="Tahoma" w:cs="Tahoma"/>
        </w:rPr>
      </w:pPr>
      <w:r w:rsidRPr="00821E71">
        <w:rPr>
          <w:rFonts w:ascii="Tahoma" w:hAnsi="Tahoma" w:cs="Tahoma"/>
        </w:rPr>
        <w:t>Limit odpowiedzialności: do 200.000,00 zł na jedno i wszystkie zdarzenia w okresie ubezpieczenia.</w:t>
      </w:r>
    </w:p>
    <w:p w:rsidR="00E16E44" w:rsidRPr="00821E71" w:rsidRDefault="00E16E44" w:rsidP="00E16E44">
      <w:pPr>
        <w:tabs>
          <w:tab w:val="num" w:pos="993"/>
        </w:tabs>
        <w:autoSpaceDE w:val="0"/>
        <w:autoSpaceDN w:val="0"/>
        <w:adjustRightInd w:val="0"/>
        <w:ind w:left="993"/>
        <w:rPr>
          <w:rFonts w:ascii="Tahoma" w:hAnsi="Tahoma" w:cs="Tahoma"/>
        </w:rPr>
      </w:pPr>
      <w:r w:rsidRPr="00821E71">
        <w:rPr>
          <w:rFonts w:ascii="Tahoma" w:hAnsi="Tahoma" w:cs="Tahoma"/>
        </w:rPr>
        <w:t>Franszyza redukcyjna: 200 zł</w:t>
      </w:r>
    </w:p>
    <w:p w:rsidR="00E16E44" w:rsidRPr="00821E71" w:rsidRDefault="00E16E44" w:rsidP="00E16E44">
      <w:pPr>
        <w:tabs>
          <w:tab w:val="num" w:pos="993"/>
        </w:tabs>
        <w:autoSpaceDE w:val="0"/>
        <w:autoSpaceDN w:val="0"/>
        <w:adjustRightInd w:val="0"/>
        <w:ind w:left="993"/>
        <w:rPr>
          <w:rFonts w:ascii="Tahoma" w:eastAsia="Verdana,Italic" w:hAnsi="Tahoma" w:cs="Tahoma"/>
          <w:i/>
          <w:iCs/>
        </w:rPr>
      </w:pPr>
      <w:r w:rsidRPr="00821E71">
        <w:rPr>
          <w:rFonts w:ascii="Tahoma" w:eastAsia="Verdana,Italic" w:hAnsi="Tahoma" w:cs="Tahoma"/>
          <w:i/>
          <w:iCs/>
        </w:rPr>
        <w:t>Zastosowane limity odpowiedzialności nie mają zastosowania do ryzyk, które w myśl zapisów OWU</w:t>
      </w:r>
    </w:p>
    <w:p w:rsidR="00E16E44" w:rsidRPr="00821E71" w:rsidRDefault="00E16E44" w:rsidP="00E16E44">
      <w:pPr>
        <w:tabs>
          <w:tab w:val="num" w:pos="993"/>
          <w:tab w:val="num" w:pos="1070"/>
        </w:tabs>
        <w:suppressAutoHyphens/>
        <w:ind w:left="993"/>
        <w:jc w:val="both"/>
        <w:rPr>
          <w:rFonts w:ascii="Tahoma" w:eastAsia="Verdana,Italic" w:hAnsi="Tahoma" w:cs="Tahoma"/>
          <w:i/>
          <w:iCs/>
        </w:rPr>
      </w:pPr>
      <w:r w:rsidRPr="00821E71">
        <w:rPr>
          <w:rFonts w:ascii="Tahoma" w:eastAsia="Verdana,Italic" w:hAnsi="Tahoma" w:cs="Tahoma"/>
          <w:i/>
          <w:iCs/>
        </w:rPr>
        <w:t xml:space="preserve">nie są limitowane. </w:t>
      </w:r>
    </w:p>
    <w:p w:rsidR="00E16E44" w:rsidRPr="00821E71" w:rsidRDefault="00E16E44" w:rsidP="00E16E44">
      <w:pPr>
        <w:widowControl w:val="0"/>
        <w:tabs>
          <w:tab w:val="num" w:pos="993"/>
          <w:tab w:val="left" w:pos="1276"/>
        </w:tabs>
        <w:snapToGrid w:val="0"/>
        <w:ind w:left="993"/>
        <w:jc w:val="both"/>
        <w:rPr>
          <w:rFonts w:ascii="Tahoma" w:hAnsi="Tahoma" w:cs="Tahoma"/>
        </w:rPr>
      </w:pPr>
      <w:r w:rsidRPr="00821E71">
        <w:rPr>
          <w:rFonts w:ascii="Tahoma" w:hAnsi="Tahoma" w:cs="Tahoma"/>
        </w:rPr>
        <w:t xml:space="preserve">Klauzula dotyczy ubezpieczenia mienia od ognia i innych zdarzeń losowych. </w:t>
      </w:r>
    </w:p>
    <w:p w:rsidR="00E16E44" w:rsidRPr="001A7F73" w:rsidRDefault="00E16E44" w:rsidP="00E16E44">
      <w:pPr>
        <w:widowControl w:val="0"/>
        <w:tabs>
          <w:tab w:val="num" w:pos="993"/>
          <w:tab w:val="left" w:pos="1276"/>
        </w:tabs>
        <w:snapToGrid w:val="0"/>
        <w:jc w:val="both"/>
        <w:rPr>
          <w:rFonts w:ascii="Tahoma" w:hAnsi="Tahoma" w:cs="Tahoma"/>
          <w:color w:val="000000"/>
        </w:rPr>
      </w:pPr>
    </w:p>
    <w:p w:rsidR="00E16E44" w:rsidRPr="00B7468F" w:rsidRDefault="00E16E44" w:rsidP="00E16E44">
      <w:pPr>
        <w:pStyle w:val="WW-Tekstpodstawowywcity2"/>
        <w:numPr>
          <w:ilvl w:val="0"/>
          <w:numId w:val="3"/>
        </w:numPr>
        <w:rPr>
          <w:rFonts w:ascii="Tahoma" w:hAnsi="Tahoma" w:cs="Tahoma"/>
          <w:sz w:val="20"/>
        </w:rPr>
      </w:pPr>
      <w:r w:rsidRPr="00B7468F">
        <w:rPr>
          <w:rFonts w:ascii="Tahoma" w:hAnsi="Tahoma" w:cs="Tahoma"/>
          <w:b/>
          <w:bCs/>
          <w:sz w:val="20"/>
          <w:shd w:val="clear" w:color="auto" w:fill="FFFFFF"/>
        </w:rPr>
        <w:t>Klauzula ubezpieczenia szkód elektrycznych</w:t>
      </w:r>
      <w:r w:rsidRPr="00B7468F">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E16E44" w:rsidRPr="00B7468F" w:rsidRDefault="00E16E44" w:rsidP="00E16E44">
      <w:pPr>
        <w:ind w:left="993"/>
        <w:jc w:val="both"/>
        <w:rPr>
          <w:rFonts w:ascii="Tahoma" w:hAnsi="Tahoma" w:cs="Tahoma"/>
        </w:rPr>
      </w:pPr>
      <w:r w:rsidRPr="00B7468F">
        <w:rPr>
          <w:rFonts w:ascii="Tahoma" w:hAnsi="Tahoma" w:cs="Tahoma"/>
          <w:shd w:val="clear" w:color="auto" w:fill="FFFFFF"/>
        </w:rPr>
        <w:t>Poza wyłączeniami odpowiedzialności określonymi w umowie ubezpieczenia oraz / lub w ogólnych warunkach ubezpieczenia, ubezpieczeniem nie są objęte szkody:</w:t>
      </w:r>
    </w:p>
    <w:p w:rsidR="00E16E44" w:rsidRPr="00B7468F" w:rsidRDefault="00E16E44" w:rsidP="00E16E44">
      <w:pPr>
        <w:ind w:left="993"/>
        <w:jc w:val="both"/>
        <w:rPr>
          <w:rFonts w:ascii="Tahoma" w:hAnsi="Tahoma" w:cs="Tahoma"/>
        </w:rPr>
      </w:pPr>
      <w:r w:rsidRPr="00B7468F">
        <w:rPr>
          <w:rFonts w:ascii="Tahoma" w:hAnsi="Tahoma" w:cs="Tahoma"/>
          <w:shd w:val="clear" w:color="auto" w:fill="FFFFFF"/>
        </w:rPr>
        <w:t>a) mechaniczne, chyba że powstały w następstwie szkody elektrycznej,</w:t>
      </w:r>
    </w:p>
    <w:p w:rsidR="00E16E44" w:rsidRPr="00B7468F" w:rsidRDefault="00E16E44" w:rsidP="00E16E44">
      <w:pPr>
        <w:ind w:left="993"/>
        <w:jc w:val="both"/>
        <w:rPr>
          <w:rFonts w:ascii="Tahoma" w:hAnsi="Tahoma" w:cs="Tahoma"/>
        </w:rPr>
      </w:pPr>
      <w:r w:rsidRPr="00B7468F">
        <w:rPr>
          <w:rFonts w:ascii="Tahoma" w:hAnsi="Tahoma" w:cs="Tahoma"/>
          <w:shd w:val="clear" w:color="auto" w:fill="FFFFFF"/>
        </w:rPr>
        <w:t>b) w okresie gwarancyjnym, pokrywane przez producenta lub przez zewnętrzny warsztat naprawczy,</w:t>
      </w:r>
    </w:p>
    <w:p w:rsidR="00E16E44" w:rsidRPr="00B7468F" w:rsidRDefault="00E16E44" w:rsidP="00E16E44">
      <w:pPr>
        <w:ind w:left="993"/>
        <w:jc w:val="both"/>
        <w:rPr>
          <w:rFonts w:ascii="Tahoma" w:hAnsi="Tahoma" w:cs="Tahoma"/>
        </w:rPr>
      </w:pPr>
      <w:r w:rsidRPr="00B7468F">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rsidR="00E16E44" w:rsidRPr="00B7468F" w:rsidRDefault="00E16E44" w:rsidP="00E16E44">
      <w:pPr>
        <w:ind w:left="993"/>
        <w:jc w:val="both"/>
        <w:rPr>
          <w:rFonts w:ascii="Tahoma" w:hAnsi="Tahoma" w:cs="Tahoma"/>
        </w:rPr>
      </w:pPr>
      <w:r w:rsidRPr="00B7468F">
        <w:rPr>
          <w:rFonts w:ascii="Tahoma" w:hAnsi="Tahoma" w:cs="Tahoma"/>
          <w:shd w:val="clear" w:color="auto" w:fill="FFFFFF"/>
        </w:rPr>
        <w:t>d) we wszelkiego rodzaju miernikach (woltomierzach, amperomierzach, indykatorach, itp.) i licznikach,</w:t>
      </w:r>
    </w:p>
    <w:p w:rsidR="00E16E44" w:rsidRPr="00821E71" w:rsidRDefault="00E16E44" w:rsidP="00E16E44">
      <w:pPr>
        <w:ind w:left="993"/>
        <w:jc w:val="both"/>
        <w:rPr>
          <w:rFonts w:ascii="Tahoma" w:hAnsi="Tahoma" w:cs="Tahoma"/>
        </w:rPr>
      </w:pPr>
      <w:r w:rsidRPr="00B7468F">
        <w:rPr>
          <w:rFonts w:ascii="Tahoma" w:hAnsi="Tahoma" w:cs="Tahoma"/>
          <w:shd w:val="clear" w:color="auto" w:fill="FFFFFF"/>
        </w:rPr>
        <w:lastRenderedPageBreak/>
        <w:t xml:space="preserve">e) we wszelkiego </w:t>
      </w:r>
      <w:r w:rsidRPr="00821E71">
        <w:rPr>
          <w:rFonts w:ascii="Tahoma" w:hAnsi="Tahoma" w:cs="Tahoma"/>
          <w:shd w:val="clear" w:color="auto" w:fill="FFFFFF"/>
        </w:rPr>
        <w:t>rodzaju bezpiecznikach elektrycznych, stycznikach i odgromnikach oraz żarówkach, grzejnikach, lampach itp.,</w:t>
      </w:r>
    </w:p>
    <w:p w:rsidR="00E16E44" w:rsidRPr="00821E71" w:rsidRDefault="00E16E44" w:rsidP="00E16E44">
      <w:pPr>
        <w:ind w:left="993"/>
        <w:rPr>
          <w:rFonts w:ascii="Tahoma" w:hAnsi="Tahoma" w:cs="Tahoma"/>
        </w:rPr>
      </w:pPr>
      <w:r w:rsidRPr="00821E71">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rsidR="00E16E44" w:rsidRPr="00821E71" w:rsidRDefault="00E16E44" w:rsidP="00E16E44">
      <w:pPr>
        <w:ind w:left="993"/>
        <w:rPr>
          <w:rFonts w:ascii="Tahoma" w:hAnsi="Tahoma" w:cs="Tahoma"/>
          <w:shd w:val="clear" w:color="auto" w:fill="FFFFFF"/>
        </w:rPr>
      </w:pPr>
      <w:r w:rsidRPr="00821E71">
        <w:rPr>
          <w:rFonts w:ascii="Tahoma" w:hAnsi="Tahoma" w:cs="Tahoma"/>
          <w:shd w:val="clear" w:color="auto" w:fill="FFFFFF"/>
        </w:rPr>
        <w:t xml:space="preserve">Limit odpowiedzialności na jedno i wszystkie zdarzenia w okresie ubezpieczenia: </w:t>
      </w:r>
      <w:r w:rsidRPr="00821E71">
        <w:rPr>
          <w:rFonts w:ascii="Tahoma" w:hAnsi="Tahoma" w:cs="Tahoma"/>
          <w:bCs/>
          <w:shd w:val="clear" w:color="auto" w:fill="FFFFFF"/>
        </w:rPr>
        <w:t>100.000,00 zł.</w:t>
      </w:r>
      <w:r w:rsidRPr="00821E71">
        <w:rPr>
          <w:rFonts w:ascii="Tahoma" w:hAnsi="Tahoma" w:cs="Tahoma"/>
          <w:shd w:val="clear" w:color="auto" w:fill="FFFFFF"/>
        </w:rPr>
        <w:t xml:space="preserve"> Dotyczy ubezpieczenia mienia od ognia i innych zdarzeń losowych.</w:t>
      </w:r>
    </w:p>
    <w:p w:rsidR="00E16E44" w:rsidRPr="00B7468F" w:rsidRDefault="00E16E44" w:rsidP="00E16E44">
      <w:pPr>
        <w:pStyle w:val="WW-Tekstpodstawowywcity2"/>
        <w:ind w:left="1070" w:firstLine="0"/>
        <w:rPr>
          <w:rFonts w:ascii="Tahoma" w:hAnsi="Tahoma" w:cs="Tahoma"/>
          <w:sz w:val="20"/>
        </w:rPr>
      </w:pPr>
    </w:p>
    <w:p w:rsidR="00E16E44" w:rsidRPr="00821E71" w:rsidRDefault="00E16E44" w:rsidP="00E16E44">
      <w:pPr>
        <w:pStyle w:val="WW-Tekstpodstawowywcity2"/>
        <w:numPr>
          <w:ilvl w:val="0"/>
          <w:numId w:val="3"/>
        </w:numPr>
        <w:rPr>
          <w:rFonts w:ascii="Tahoma" w:hAnsi="Tahoma" w:cs="Tahoma"/>
          <w:sz w:val="20"/>
        </w:rPr>
      </w:pPr>
      <w:r w:rsidRPr="00021AC5">
        <w:rPr>
          <w:rFonts w:ascii="Tahoma" w:hAnsi="Tahoma" w:cs="Tahoma"/>
          <w:b/>
          <w:sz w:val="20"/>
        </w:rPr>
        <w:t>Klauzula katastrofy budowlanej</w:t>
      </w:r>
      <w:r w:rsidRPr="00021AC5">
        <w:rPr>
          <w:rFonts w:ascii="Tahoma" w:hAnsi="Tahoma" w:cs="Tahoma"/>
          <w:sz w:val="20"/>
        </w:rPr>
        <w:t xml:space="preserve"> – </w:t>
      </w:r>
      <w:r w:rsidRPr="00021AC5">
        <w:rPr>
          <w:rFonts w:ascii="Tahoma" w:hAnsi="Tahoma" w:cs="Tahoma"/>
          <w:color w:val="000000"/>
          <w:sz w:val="20"/>
        </w:rPr>
        <w:t xml:space="preserve">Ubezpieczyciel ponosi odpowiedzialność </w:t>
      </w:r>
      <w:r w:rsidRPr="00021AC5">
        <w:rPr>
          <w:rFonts w:ascii="Tahoma" w:hAnsi="Tahoma" w:cs="Tahoma"/>
          <w:color w:val="000000"/>
          <w:sz w:val="20"/>
          <w:shd w:val="clear" w:color="auto" w:fill="FFFFFF"/>
        </w:rPr>
        <w:t xml:space="preserve">za szkody powstałe w </w:t>
      </w:r>
      <w:r w:rsidRPr="00821E71">
        <w:rPr>
          <w:rFonts w:ascii="Tahoma" w:hAnsi="Tahoma" w:cs="Tahoma"/>
          <w:sz w:val="20"/>
          <w:shd w:val="clear" w:color="auto" w:fill="FFFFFF"/>
        </w:rPr>
        <w:t xml:space="preserve">mieniu Ubezpieczającego/Ubezpieczonego spowodowane katastrofą budowlaną rozumianą jako gwałtowne, nieoczekiwane zniszczenie budynku bądź budowli lub ich </w:t>
      </w:r>
      <w:r w:rsidRPr="00821E71">
        <w:rPr>
          <w:rStyle w:val="object"/>
          <w:rFonts w:ascii="Tahoma" w:hAnsi="Tahoma" w:cs="Tahoma"/>
          <w:sz w:val="20"/>
          <w:shd w:val="clear" w:color="auto" w:fill="FFFFFF"/>
        </w:rPr>
        <w:t>cz</w:t>
      </w:r>
      <w:r w:rsidRPr="00821E71">
        <w:rPr>
          <w:rFonts w:ascii="Tahoma" w:hAnsi="Tahoma" w:cs="Tahoma"/>
          <w:sz w:val="20"/>
          <w:shd w:val="clear" w:color="auto" w:fill="FFFFFF"/>
        </w:rPr>
        <w:t>ęści w wyniku nagłej utraty wytrzymałości elementów budynku bądź budowli, elementów rusztowań, elementów urządzeń formujących, ścianek szczelnych i obudowy wykopów. Limit odpowiedzialności na jedno i wszystkie zdarzenia w rocznym okresie ubezpieczenia: 2.000.000,00 zł.</w:t>
      </w:r>
    </w:p>
    <w:p w:rsidR="00E16E44" w:rsidRPr="00821E71" w:rsidRDefault="00E16E44" w:rsidP="00E16E44">
      <w:pPr>
        <w:pStyle w:val="WW-Tekstpodstawowywcity2"/>
        <w:ind w:left="1070" w:firstLine="0"/>
        <w:rPr>
          <w:rFonts w:ascii="Tahoma" w:hAnsi="Tahoma" w:cs="Tahoma"/>
          <w:sz w:val="20"/>
        </w:rPr>
      </w:pPr>
      <w:r w:rsidRPr="00821E71">
        <w:rPr>
          <w:rFonts w:ascii="Tahoma" w:hAnsi="Tahoma" w:cs="Tahoma"/>
          <w:sz w:val="20"/>
        </w:rPr>
        <w:t>Z odpowiedzialności Ubezpieczyciela wyłączone są szkody:</w:t>
      </w:r>
    </w:p>
    <w:p w:rsidR="00E16E44" w:rsidRPr="00821E71" w:rsidRDefault="00E16E44" w:rsidP="00E16E44">
      <w:pPr>
        <w:pStyle w:val="WW-Tekstpodstawowywcity2"/>
        <w:numPr>
          <w:ilvl w:val="0"/>
          <w:numId w:val="21"/>
        </w:numPr>
        <w:rPr>
          <w:rFonts w:ascii="Tahoma" w:hAnsi="Tahoma" w:cs="Tahoma"/>
          <w:sz w:val="20"/>
          <w:shd w:val="clear" w:color="auto" w:fill="FFFFFF"/>
        </w:rPr>
      </w:pPr>
      <w:r w:rsidRPr="00821E71">
        <w:rPr>
          <w:rFonts w:ascii="Tahoma" w:hAnsi="Tahoma" w:cs="Tahoma"/>
          <w:sz w:val="20"/>
        </w:rPr>
        <w:t>wynikłe ze zdarzeń powstałych w budynkach będących w trakcie przebudowy lub remontu wymagającego uzyskania pozwolenia na budowę,</w:t>
      </w:r>
    </w:p>
    <w:p w:rsidR="00E16E44" w:rsidRPr="00821E71" w:rsidRDefault="00E16E44" w:rsidP="00E16E44">
      <w:pPr>
        <w:pStyle w:val="WW-Tekstpodstawowywcity2"/>
        <w:numPr>
          <w:ilvl w:val="0"/>
          <w:numId w:val="21"/>
        </w:numPr>
        <w:rPr>
          <w:rFonts w:ascii="Tahoma" w:hAnsi="Tahoma" w:cs="Tahoma"/>
          <w:sz w:val="20"/>
          <w:shd w:val="clear" w:color="auto" w:fill="FFFFFF"/>
        </w:rPr>
      </w:pPr>
      <w:r w:rsidRPr="00821E71">
        <w:rPr>
          <w:rFonts w:ascii="Tahoma" w:hAnsi="Tahoma" w:cs="Tahoma"/>
          <w:sz w:val="20"/>
        </w:rPr>
        <w:t>w budynkach przeznaczonych do rozbiórki.</w:t>
      </w:r>
    </w:p>
    <w:p w:rsidR="00E16E44" w:rsidRPr="00821E71" w:rsidRDefault="00E16E44" w:rsidP="00E16E44">
      <w:pPr>
        <w:pStyle w:val="WW-Tekstpodstawowywcity2"/>
        <w:ind w:left="1070" w:firstLine="0"/>
        <w:rPr>
          <w:rFonts w:ascii="Tahoma" w:hAnsi="Tahoma" w:cs="Tahoma"/>
          <w:sz w:val="20"/>
          <w:shd w:val="clear" w:color="auto" w:fill="FFFFFF"/>
        </w:rPr>
      </w:pPr>
      <w:r w:rsidRPr="00821E71">
        <w:rPr>
          <w:rFonts w:ascii="Tahoma" w:hAnsi="Tahoma" w:cs="Tahoma"/>
          <w:sz w:val="20"/>
          <w:shd w:val="clear" w:color="auto" w:fill="FFFFFF"/>
        </w:rPr>
        <w:t>Klauzula dotyczy ubezpieczenia mienia od ognia i innych zdarzeń losowych.</w:t>
      </w:r>
    </w:p>
    <w:p w:rsidR="00E16E44" w:rsidRPr="00821E71" w:rsidRDefault="00E16E44" w:rsidP="00E16E44">
      <w:pPr>
        <w:pStyle w:val="WW-Tekstpodstawowywcity2"/>
        <w:ind w:left="1070" w:firstLine="0"/>
        <w:rPr>
          <w:rFonts w:ascii="Tahoma" w:hAnsi="Tahoma" w:cs="Tahoma"/>
          <w:sz w:val="20"/>
        </w:rPr>
      </w:pPr>
    </w:p>
    <w:p w:rsidR="00E16E44" w:rsidRPr="00021AC5" w:rsidRDefault="00E16E44" w:rsidP="00E16E44">
      <w:pPr>
        <w:pStyle w:val="WW-Tekstpodstawowywcity2"/>
        <w:numPr>
          <w:ilvl w:val="0"/>
          <w:numId w:val="3"/>
        </w:numPr>
        <w:rPr>
          <w:rFonts w:ascii="Tahoma" w:hAnsi="Tahoma" w:cs="Tahoma"/>
          <w:sz w:val="20"/>
        </w:rPr>
      </w:pPr>
      <w:r w:rsidRPr="00821E71">
        <w:rPr>
          <w:rFonts w:ascii="Tahoma" w:hAnsi="Tahoma" w:cs="Tahoma"/>
          <w:b/>
          <w:sz w:val="20"/>
        </w:rPr>
        <w:t>Klauzula ubezpieczenia prac budowlano-montażowych</w:t>
      </w:r>
      <w:r w:rsidRPr="00821E71">
        <w:rPr>
          <w:rFonts w:ascii="Tahoma" w:hAnsi="Tahoma" w:cs="Tahoma"/>
          <w:sz w:val="20"/>
        </w:rPr>
        <w:t xml:space="preserve"> – na mocy niniejszej klauzuli Ubezpieczyciel obejmuje ochroną szkody powstałe podczas prowadzenia</w:t>
      </w:r>
      <w:r w:rsidRPr="00021AC5">
        <w:rPr>
          <w:rFonts w:ascii="Tahoma" w:hAnsi="Tahoma" w:cs="Tahoma"/>
          <w:sz w:val="20"/>
        </w:rPr>
        <w:t xml:space="preserve"> </w:t>
      </w:r>
      <w:r w:rsidRPr="00021AC5">
        <w:rPr>
          <w:rFonts w:ascii="Tahoma" w:hAnsi="Tahoma" w:cs="Tahoma"/>
          <w:color w:val="000000"/>
          <w:sz w:val="20"/>
          <w:shd w:val="clear" w:color="auto" w:fill="FFFFFF"/>
        </w:rPr>
        <w:t xml:space="preserve">prac ziemnych i robót budowlano-montażowych, w </w:t>
      </w:r>
      <w:r w:rsidRPr="00021AC5">
        <w:rPr>
          <w:rFonts w:ascii="Tahoma" w:hAnsi="Tahoma" w:cs="Tahoma"/>
          <w:sz w:val="20"/>
          <w:shd w:val="clear" w:color="auto" w:fill="FFFFFF"/>
        </w:rPr>
        <w:t>tym również robót</w:t>
      </w:r>
      <w:r w:rsidRPr="00021AC5">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021AC5">
        <w:rPr>
          <w:rFonts w:ascii="Tahoma" w:hAnsi="Tahoma" w:cs="Tahoma"/>
          <w:sz w:val="20"/>
        </w:rPr>
        <w:t>związane z:</w:t>
      </w:r>
    </w:p>
    <w:p w:rsidR="00E16E44" w:rsidRPr="00021AC5" w:rsidRDefault="00E16E44" w:rsidP="00E16E44">
      <w:pPr>
        <w:ind w:left="993"/>
        <w:jc w:val="both"/>
        <w:rPr>
          <w:rFonts w:ascii="Tahoma" w:hAnsi="Tahoma" w:cs="Tahoma"/>
        </w:rPr>
      </w:pPr>
      <w:r w:rsidRPr="00021AC5">
        <w:rPr>
          <w:rFonts w:ascii="Tahoma" w:hAnsi="Tahoma" w:cs="Tahoma"/>
        </w:rPr>
        <w:t>-</w:t>
      </w:r>
      <w:r w:rsidRPr="00021AC5">
        <w:rPr>
          <w:rFonts w:ascii="Tahoma" w:hAnsi="Tahoma" w:cs="Tahoma"/>
        </w:rPr>
        <w:tab/>
        <w:t>naruszeniem konstrukcji dachu,</w:t>
      </w:r>
    </w:p>
    <w:p w:rsidR="00E16E44" w:rsidRPr="00021AC5" w:rsidRDefault="00E16E44" w:rsidP="00E16E44">
      <w:pPr>
        <w:ind w:left="993"/>
        <w:jc w:val="both"/>
        <w:rPr>
          <w:rFonts w:ascii="Tahoma" w:hAnsi="Tahoma" w:cs="Tahoma"/>
        </w:rPr>
      </w:pPr>
      <w:r w:rsidRPr="00021AC5">
        <w:rPr>
          <w:rFonts w:ascii="Tahoma" w:hAnsi="Tahoma" w:cs="Tahoma"/>
        </w:rPr>
        <w:t xml:space="preserve">- </w:t>
      </w:r>
      <w:r w:rsidRPr="00021AC5">
        <w:rPr>
          <w:rFonts w:ascii="Tahoma" w:hAnsi="Tahoma" w:cs="Tahoma"/>
        </w:rPr>
        <w:tab/>
        <w:t>naruszeniem bądź usunięciem  pokrycia dachu,</w:t>
      </w:r>
    </w:p>
    <w:p w:rsidR="00E16E44" w:rsidRPr="00021AC5" w:rsidRDefault="00E16E44" w:rsidP="00E16E44">
      <w:pPr>
        <w:ind w:left="993"/>
        <w:jc w:val="both"/>
        <w:rPr>
          <w:rFonts w:ascii="Tahoma" w:hAnsi="Tahoma" w:cs="Tahoma"/>
        </w:rPr>
      </w:pPr>
      <w:r w:rsidRPr="00021AC5">
        <w:rPr>
          <w:rFonts w:ascii="Tahoma" w:hAnsi="Tahoma" w:cs="Tahoma"/>
        </w:rPr>
        <w:t xml:space="preserve">- </w:t>
      </w:r>
      <w:r w:rsidRPr="00021AC5">
        <w:rPr>
          <w:rFonts w:ascii="Tahoma" w:hAnsi="Tahoma" w:cs="Tahoma"/>
        </w:rPr>
        <w:tab/>
        <w:t>szkody powstałe wskutek katastrofy budowlanej.</w:t>
      </w:r>
    </w:p>
    <w:p w:rsidR="00E16E44" w:rsidRPr="00821E71" w:rsidRDefault="00E16E44" w:rsidP="00E16E44">
      <w:pPr>
        <w:ind w:left="709"/>
        <w:jc w:val="both"/>
        <w:rPr>
          <w:rFonts w:ascii="Tahoma" w:hAnsi="Tahoma" w:cs="Tahoma"/>
        </w:rPr>
      </w:pPr>
      <w:r w:rsidRPr="00821E71">
        <w:rPr>
          <w:rFonts w:ascii="Tahoma" w:hAnsi="Tahoma" w:cs="Tahoma"/>
        </w:rPr>
        <w:t>Ubezpieczyciel obejmuje ochroną ww. szkody z następującymi limitami odpowiedzialności w rocznym okresie ubezpieczenia:</w:t>
      </w:r>
    </w:p>
    <w:p w:rsidR="00E16E44" w:rsidRPr="00821E71" w:rsidRDefault="00E16E44" w:rsidP="00E16E44">
      <w:pPr>
        <w:numPr>
          <w:ilvl w:val="0"/>
          <w:numId w:val="7"/>
        </w:numPr>
        <w:tabs>
          <w:tab w:val="clear" w:pos="1069"/>
        </w:tabs>
        <w:ind w:left="1418"/>
        <w:jc w:val="both"/>
        <w:rPr>
          <w:rFonts w:ascii="Tahoma" w:hAnsi="Tahoma" w:cs="Tahoma"/>
        </w:rPr>
      </w:pPr>
      <w:r w:rsidRPr="00821E71">
        <w:rPr>
          <w:rFonts w:ascii="Tahoma" w:hAnsi="Tahoma" w:cs="Tahoma"/>
          <w:shd w:val="clear" w:color="auto" w:fill="FFFFFF"/>
        </w:rPr>
        <w:t>szkody w mieniu będącym przedmiotem prac budowlano-montażowych – do limitu 1.000.000,00 zł na jedno i wszystkie zdarzenia w okresie ubezpieczenia;</w:t>
      </w:r>
    </w:p>
    <w:p w:rsidR="00E16E44" w:rsidRPr="00021AC5" w:rsidRDefault="00E16E44" w:rsidP="00E16E44">
      <w:pPr>
        <w:numPr>
          <w:ilvl w:val="0"/>
          <w:numId w:val="7"/>
        </w:numPr>
        <w:tabs>
          <w:tab w:val="clear" w:pos="1069"/>
        </w:tabs>
        <w:ind w:left="1418"/>
        <w:jc w:val="both"/>
        <w:rPr>
          <w:rFonts w:ascii="Tahoma" w:hAnsi="Tahoma" w:cs="Tahoma"/>
        </w:rPr>
      </w:pPr>
      <w:r w:rsidRPr="00821E71">
        <w:rPr>
          <w:rFonts w:ascii="Tahoma" w:hAnsi="Tahoma" w:cs="Tahoma"/>
          <w:shd w:val="clear" w:color="auto" w:fill="FFFFFF"/>
        </w:rPr>
        <w:t>szkody</w:t>
      </w:r>
      <w:r w:rsidRPr="00021AC5">
        <w:rPr>
          <w:rFonts w:ascii="Tahoma" w:hAnsi="Tahoma" w:cs="Tahoma"/>
          <w:color w:val="000000"/>
          <w:shd w:val="clear" w:color="auto" w:fill="FFFFFF"/>
        </w:rPr>
        <w:t xml:space="preserve"> w pozostałym mieniu stanowiącym przedmiot ubezpieczenia do sum ubezpieczenia określonych w umowie ubezpieczenia;</w:t>
      </w:r>
    </w:p>
    <w:p w:rsidR="00E16E44" w:rsidRPr="00821E71" w:rsidRDefault="00E16E44" w:rsidP="00E16E44">
      <w:pPr>
        <w:numPr>
          <w:ilvl w:val="0"/>
          <w:numId w:val="7"/>
        </w:numPr>
        <w:tabs>
          <w:tab w:val="clear" w:pos="1069"/>
        </w:tabs>
        <w:ind w:left="1418"/>
        <w:jc w:val="both"/>
        <w:rPr>
          <w:rFonts w:ascii="Tahoma" w:hAnsi="Tahoma" w:cs="Tahoma"/>
        </w:rPr>
      </w:pPr>
      <w:r w:rsidRPr="00821E71">
        <w:rPr>
          <w:rFonts w:ascii="Tahoma" w:hAnsi="Tahoma" w:cs="Tahoma"/>
        </w:rPr>
        <w:t>szkody w nakładach i materiałach do limitu odpowiedzialności 100.000,00 zł (limit ten podwyższa sumę ubezpieczenia określoną w umowie ubezpieczenia);</w:t>
      </w:r>
    </w:p>
    <w:p w:rsidR="00E16E44" w:rsidRPr="00821E71" w:rsidRDefault="00E16E44" w:rsidP="00E16E44">
      <w:pPr>
        <w:numPr>
          <w:ilvl w:val="0"/>
          <w:numId w:val="7"/>
        </w:numPr>
        <w:tabs>
          <w:tab w:val="clear" w:pos="1069"/>
        </w:tabs>
        <w:ind w:left="1418"/>
        <w:jc w:val="both"/>
        <w:rPr>
          <w:rFonts w:ascii="Tahoma" w:hAnsi="Tahoma" w:cs="Tahoma"/>
        </w:rPr>
      </w:pPr>
      <w:r w:rsidRPr="00821E71">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rsidR="00E16E44" w:rsidRPr="00021AC5" w:rsidRDefault="00E16E44" w:rsidP="00E16E44">
      <w:pPr>
        <w:ind w:firstLine="709"/>
        <w:jc w:val="both"/>
        <w:rPr>
          <w:rFonts w:ascii="Tahoma" w:hAnsi="Tahoma" w:cs="Tahoma"/>
        </w:rPr>
      </w:pPr>
      <w:r w:rsidRPr="00821E71">
        <w:rPr>
          <w:rFonts w:ascii="Tahoma" w:hAnsi="Tahoma" w:cs="Tahoma"/>
        </w:rPr>
        <w:t>Udział własny w szkodzie dla niniejszej</w:t>
      </w:r>
      <w:r w:rsidRPr="00021AC5">
        <w:rPr>
          <w:rFonts w:ascii="Tahoma" w:hAnsi="Tahoma" w:cs="Tahoma"/>
        </w:rPr>
        <w:t xml:space="preserve"> klauzuli: 1000,00 zł</w:t>
      </w:r>
    </w:p>
    <w:p w:rsidR="00E16E44" w:rsidRDefault="00E16E44" w:rsidP="00E16E44">
      <w:pPr>
        <w:ind w:firstLine="709"/>
        <w:jc w:val="both"/>
        <w:rPr>
          <w:rFonts w:ascii="Tahoma" w:hAnsi="Tahoma" w:cs="Tahoma"/>
        </w:rPr>
      </w:pPr>
      <w:r w:rsidRPr="00021AC5">
        <w:rPr>
          <w:rFonts w:ascii="Tahoma" w:hAnsi="Tahoma" w:cs="Tahoma"/>
        </w:rPr>
        <w:t>Klauzula dotyczy ubezpieczenia mienia od ognia i innych zdarzeń losowych.</w:t>
      </w:r>
      <w:r w:rsidRPr="00F576F1">
        <w:rPr>
          <w:rFonts w:ascii="Tahoma" w:hAnsi="Tahoma" w:cs="Tahoma"/>
        </w:rPr>
        <w:t xml:space="preserve"> </w:t>
      </w:r>
    </w:p>
    <w:p w:rsidR="00E16E44" w:rsidRDefault="00E16E44" w:rsidP="00E16E44">
      <w:pPr>
        <w:ind w:firstLine="709"/>
        <w:jc w:val="both"/>
        <w:rPr>
          <w:rFonts w:ascii="Tahoma" w:hAnsi="Tahoma" w:cs="Tahoma"/>
        </w:rPr>
      </w:pPr>
    </w:p>
    <w:p w:rsidR="00E16E44" w:rsidRDefault="00E16E44" w:rsidP="00E16E44">
      <w:pPr>
        <w:ind w:firstLine="709"/>
        <w:jc w:val="both"/>
        <w:rPr>
          <w:rFonts w:ascii="Tahoma" w:hAnsi="Tahoma" w:cs="Tahoma"/>
        </w:rPr>
      </w:pPr>
    </w:p>
    <w:p w:rsidR="00E16E44" w:rsidRDefault="00E16E44" w:rsidP="00E16E44">
      <w:pPr>
        <w:ind w:firstLine="709"/>
        <w:jc w:val="both"/>
        <w:rPr>
          <w:rFonts w:ascii="Tahoma" w:hAnsi="Tahoma" w:cs="Tahoma"/>
        </w:rPr>
      </w:pPr>
    </w:p>
    <w:p w:rsidR="00E16E44" w:rsidRDefault="00E16E44" w:rsidP="00E16E44">
      <w:pPr>
        <w:ind w:firstLine="709"/>
        <w:jc w:val="both"/>
        <w:rPr>
          <w:rFonts w:ascii="Tahoma" w:hAnsi="Tahoma" w:cs="Tahoma"/>
        </w:rPr>
      </w:pPr>
    </w:p>
    <w:p w:rsidR="00E16E44" w:rsidRDefault="00E16E44" w:rsidP="00E16E44">
      <w:pPr>
        <w:ind w:firstLine="709"/>
        <w:jc w:val="both"/>
        <w:rPr>
          <w:rFonts w:ascii="Tahoma" w:hAnsi="Tahoma" w:cs="Tahoma"/>
        </w:rPr>
      </w:pPr>
    </w:p>
    <w:p w:rsidR="00E16E44" w:rsidRPr="00223AA8" w:rsidRDefault="00E16E44" w:rsidP="00E16E44">
      <w:pPr>
        <w:ind w:left="708" w:firstLine="1"/>
        <w:jc w:val="both"/>
        <w:rPr>
          <w:rFonts w:ascii="Tahoma" w:hAnsi="Tahoma" w:cs="Tahoma"/>
        </w:rPr>
      </w:pPr>
      <w:r>
        <w:rPr>
          <w:rFonts w:ascii="Tahoma" w:hAnsi="Tahoma" w:cs="Tahoma"/>
          <w:b/>
          <w:bCs/>
        </w:rPr>
        <w:t xml:space="preserve">39. </w:t>
      </w:r>
      <w:r w:rsidRPr="00223AA8">
        <w:rPr>
          <w:rFonts w:ascii="Tahoma" w:hAnsi="Tahoma" w:cs="Tahoma"/>
          <w:b/>
          <w:bCs/>
        </w:rPr>
        <w:t xml:space="preserve">Klauzula ubezpieczenia mienia na cudzy rachunek - </w:t>
      </w:r>
      <w:r w:rsidRPr="00223AA8">
        <w:rPr>
          <w:rFonts w:ascii="Tahoma" w:hAnsi="Tahoma" w:cs="Tahoma"/>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rsidR="00E16E44" w:rsidRPr="00223AA8" w:rsidRDefault="00E16E44" w:rsidP="00E16E44">
      <w:pPr>
        <w:ind w:left="709"/>
        <w:jc w:val="both"/>
        <w:rPr>
          <w:rFonts w:ascii="Tahoma" w:hAnsi="Tahoma" w:cs="Tahoma"/>
        </w:rPr>
      </w:pPr>
      <w:r w:rsidRPr="00223AA8">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rsidR="00E16E44" w:rsidRPr="00223AA8" w:rsidRDefault="00E16E44" w:rsidP="00E16E44">
      <w:pPr>
        <w:pStyle w:val="Default"/>
        <w:ind w:left="709"/>
        <w:jc w:val="both"/>
        <w:rPr>
          <w:rFonts w:ascii="Tahoma" w:hAnsi="Tahoma" w:cs="Tahoma"/>
          <w:color w:val="auto"/>
          <w:sz w:val="20"/>
          <w:szCs w:val="20"/>
        </w:rPr>
      </w:pPr>
      <w:r w:rsidRPr="00223AA8">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w:t>
      </w:r>
      <w:proofErr w:type="spellStart"/>
      <w:r w:rsidRPr="00223AA8">
        <w:rPr>
          <w:rFonts w:ascii="Tahoma" w:hAnsi="Tahoma" w:cs="Tahoma"/>
          <w:color w:val="auto"/>
          <w:sz w:val="20"/>
          <w:szCs w:val="20"/>
        </w:rPr>
        <w:t>niedoubezpieczenia</w:t>
      </w:r>
      <w:proofErr w:type="spellEnd"/>
      <w:r w:rsidRPr="00223AA8">
        <w:rPr>
          <w:rFonts w:ascii="Tahoma" w:hAnsi="Tahoma" w:cs="Tahoma"/>
          <w:color w:val="auto"/>
          <w:sz w:val="20"/>
          <w:szCs w:val="20"/>
        </w:rPr>
        <w:t xml:space="preserve">. </w:t>
      </w:r>
    </w:p>
    <w:p w:rsidR="00E16E44" w:rsidRPr="00223AA8" w:rsidRDefault="00E16E44" w:rsidP="00E16E44">
      <w:pPr>
        <w:ind w:left="709"/>
        <w:jc w:val="both"/>
        <w:rPr>
          <w:rFonts w:ascii="Tahoma" w:hAnsi="Tahoma" w:cs="Tahoma"/>
        </w:rPr>
      </w:pPr>
      <w:r w:rsidRPr="00223AA8">
        <w:rPr>
          <w:rFonts w:ascii="Tahoma" w:hAnsi="Tahoma" w:cs="Tahoma"/>
        </w:rPr>
        <w:lastRenderedPageBreak/>
        <w:t xml:space="preserve">3. Limit odpowiedzialności dla tej klauzuli wynosi </w:t>
      </w:r>
      <w:r w:rsidRPr="00223AA8">
        <w:rPr>
          <w:rFonts w:ascii="Tahoma" w:hAnsi="Tahoma" w:cs="Tahoma"/>
          <w:b/>
        </w:rPr>
        <w:t>200 000,00 zł</w:t>
      </w:r>
      <w:r w:rsidRPr="00223AA8">
        <w:rPr>
          <w:rFonts w:ascii="Tahoma" w:hAnsi="Tahoma" w:cs="Tahoma"/>
        </w:rPr>
        <w:t xml:space="preserve"> na jedno i wszystkie zdarzenia w okresie ubezpieczenia z </w:t>
      </w:r>
      <w:proofErr w:type="spellStart"/>
      <w:r w:rsidRPr="00223AA8">
        <w:rPr>
          <w:rFonts w:ascii="Tahoma" w:hAnsi="Tahoma" w:cs="Tahoma"/>
        </w:rPr>
        <w:t>podlimitem</w:t>
      </w:r>
      <w:proofErr w:type="spellEnd"/>
      <w:r w:rsidRPr="00223AA8">
        <w:rPr>
          <w:rFonts w:ascii="Tahoma" w:hAnsi="Tahoma" w:cs="Tahoma"/>
        </w:rPr>
        <w:t xml:space="preserve"> </w:t>
      </w:r>
      <w:r w:rsidRPr="00223AA8">
        <w:rPr>
          <w:rFonts w:ascii="Tahoma" w:hAnsi="Tahoma" w:cs="Tahoma"/>
          <w:b/>
        </w:rPr>
        <w:t>10 000 zł</w:t>
      </w:r>
      <w:r w:rsidRPr="00223AA8">
        <w:rPr>
          <w:rFonts w:ascii="Tahoma" w:hAnsi="Tahoma" w:cs="Tahoma"/>
        </w:rPr>
        <w:t xml:space="preserve"> na ryzyko kradzieży i jest niezależny od przyjętej sumy ubezpieczenia nieruchomości objętej ubezpieczeniem.</w:t>
      </w:r>
    </w:p>
    <w:p w:rsidR="00E16E44" w:rsidRPr="00821E71" w:rsidRDefault="00E16E44" w:rsidP="00E16E44">
      <w:pPr>
        <w:ind w:left="709"/>
        <w:jc w:val="both"/>
        <w:rPr>
          <w:rFonts w:ascii="Tahoma" w:hAnsi="Tahoma" w:cs="Tahoma"/>
          <w:strike/>
        </w:rPr>
      </w:pPr>
      <w:r w:rsidRPr="00223AA8">
        <w:rPr>
          <w:rFonts w:ascii="Tahoma" w:hAnsi="Tahoma" w:cs="Tahoma"/>
        </w:rPr>
        <w:t>Klauzula dotyczy ubezpieczenia mienia od ognia i innych zdarzeń losowych oraz ubezpieczenia mienia od kradzieży.</w:t>
      </w:r>
    </w:p>
    <w:p w:rsidR="00E16E44" w:rsidRDefault="00E16E44" w:rsidP="00E16E44">
      <w:pPr>
        <w:jc w:val="center"/>
        <w:rPr>
          <w:rFonts w:ascii="Tahoma" w:hAnsi="Tahoma" w:cs="Tahoma"/>
          <w:b/>
          <w:i/>
        </w:rPr>
      </w:pPr>
    </w:p>
    <w:p w:rsidR="00E16E44" w:rsidRPr="00501884" w:rsidRDefault="00E16E44" w:rsidP="00E16E44">
      <w:pPr>
        <w:jc w:val="center"/>
        <w:rPr>
          <w:rFonts w:ascii="Tahoma" w:hAnsi="Tahoma" w:cs="Tahoma"/>
          <w:b/>
          <w:u w:val="single"/>
        </w:rPr>
      </w:pPr>
      <w:r w:rsidRPr="001075F3">
        <w:rPr>
          <w:rFonts w:ascii="Tahoma" w:hAnsi="Tahoma" w:cs="Tahoma"/>
          <w:b/>
          <w:u w:val="single"/>
        </w:rPr>
        <w:t>KLAUZULE FAKULTATYWNE (podlegające ocenie zgodnie pkt</w:t>
      </w:r>
      <w:r w:rsidRPr="007F5757">
        <w:rPr>
          <w:rFonts w:ascii="Tahoma" w:hAnsi="Tahoma" w:cs="Tahoma"/>
          <w:b/>
          <w:u w:val="single"/>
        </w:rPr>
        <w:t>. 22</w:t>
      </w:r>
      <w:r w:rsidRPr="001075F3">
        <w:rPr>
          <w:rFonts w:ascii="Tahoma" w:hAnsi="Tahoma" w:cs="Tahoma"/>
          <w:b/>
          <w:u w:val="single"/>
        </w:rPr>
        <w:t xml:space="preserve"> SIWZ)</w:t>
      </w:r>
    </w:p>
    <w:p w:rsidR="00E16E44" w:rsidRPr="001A7F73" w:rsidRDefault="00E16E44" w:rsidP="00E16E44">
      <w:pPr>
        <w:pStyle w:val="WW-Tekstpodstawowywcity2"/>
        <w:numPr>
          <w:ilvl w:val="0"/>
          <w:numId w:val="2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odtworzenia w okresie ubezpieczenia w wysokości dwukrotności sumy ubezpieczenia </w:t>
      </w:r>
      <w:r w:rsidRPr="006318C2">
        <w:rPr>
          <w:rFonts w:ascii="Tahoma" w:hAnsi="Tahoma" w:cs="Tahoma"/>
          <w:i/>
          <w:iCs/>
          <w:sz w:val="20"/>
        </w:rPr>
        <w:t>na pierwsze ryzyko lub limitów odpowiedzialności.</w:t>
      </w:r>
      <w:r w:rsidRPr="006318C2">
        <w:rPr>
          <w:rFonts w:ascii="Tahoma" w:hAnsi="Tahoma" w:cs="Tahoma"/>
          <w:sz w:val="20"/>
        </w:rPr>
        <w:t xml:space="preserve"> W przypadku wyczerpania ww. limitu zastosowanie będą miały postanowienia ogólnych warunków ubezpieczenia. Klauzula ma zastosowanie do ubezpieczeń zawieranych w systemie na </w:t>
      </w:r>
      <w:r w:rsidRPr="001A7F73">
        <w:rPr>
          <w:rFonts w:ascii="Tahoma" w:hAnsi="Tahoma" w:cs="Tahoma"/>
          <w:sz w:val="20"/>
        </w:rPr>
        <w:t>pierwsze ryzyko oraz ubezpieczenia odpowiedzialności cywilnej.</w:t>
      </w:r>
    </w:p>
    <w:p w:rsidR="00E16E44" w:rsidRPr="001A7F73" w:rsidRDefault="00E16E44" w:rsidP="00E16E44">
      <w:pPr>
        <w:pStyle w:val="WW-Tekstpodstawowywcity2"/>
        <w:numPr>
          <w:ilvl w:val="0"/>
          <w:numId w:val="2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E16E44" w:rsidRPr="001A7F73" w:rsidRDefault="00E16E44" w:rsidP="00E16E44">
      <w:pPr>
        <w:ind w:left="993"/>
        <w:jc w:val="both"/>
        <w:rPr>
          <w:rFonts w:ascii="Tahoma" w:hAnsi="Tahoma" w:cs="Tahoma"/>
        </w:rPr>
      </w:pPr>
      <w:r w:rsidRPr="001A7F73">
        <w:rPr>
          <w:rFonts w:ascii="Tahoma" w:hAnsi="Tahoma" w:cs="Tahoma"/>
        </w:rPr>
        <w:t>Z zakresu ochrony wyłączone są szkody:</w:t>
      </w:r>
    </w:p>
    <w:p w:rsidR="00E16E44" w:rsidRPr="001A7F73" w:rsidRDefault="00E16E44" w:rsidP="00E16E44">
      <w:pPr>
        <w:pStyle w:val="Akapitzlist"/>
        <w:numPr>
          <w:ilvl w:val="0"/>
          <w:numId w:val="11"/>
        </w:numPr>
        <w:ind w:left="1418"/>
        <w:contextualSpacing/>
        <w:jc w:val="both"/>
        <w:rPr>
          <w:rFonts w:ascii="Tahoma" w:hAnsi="Tahoma" w:cs="Tahoma"/>
          <w:sz w:val="20"/>
          <w:szCs w:val="20"/>
        </w:rPr>
      </w:pPr>
      <w:r w:rsidRPr="001A7F73">
        <w:rPr>
          <w:rFonts w:ascii="Tahoma" w:hAnsi="Tahoma" w:cs="Tahoma"/>
          <w:sz w:val="20"/>
          <w:szCs w:val="20"/>
        </w:rPr>
        <w:t>wynikające bezpośrednio lub pośrednio z  wybuchu jądrowego, reakcji nuklearnej, promieniowania jądrowego, skażenia radioaktywnego,</w:t>
      </w:r>
    </w:p>
    <w:p w:rsidR="00E16E44" w:rsidRPr="00CE7182" w:rsidRDefault="00E16E44" w:rsidP="00E16E44">
      <w:pPr>
        <w:pStyle w:val="Akapitzlist"/>
        <w:numPr>
          <w:ilvl w:val="0"/>
          <w:numId w:val="11"/>
        </w:numPr>
        <w:ind w:left="1418"/>
        <w:contextualSpacing/>
        <w:jc w:val="both"/>
        <w:rPr>
          <w:rFonts w:ascii="Tahoma" w:hAnsi="Tahoma" w:cs="Tahoma"/>
          <w:sz w:val="20"/>
          <w:szCs w:val="20"/>
        </w:rPr>
      </w:pPr>
      <w:r w:rsidRPr="00CE7182">
        <w:rPr>
          <w:rFonts w:ascii="Tahoma" w:hAnsi="Tahoma" w:cs="Tahoma"/>
          <w:sz w:val="20"/>
          <w:szCs w:val="20"/>
        </w:rPr>
        <w:t>spowodowane atakiem elektronicznym, w tym przez włamania komputerowe oraz w wyniku działania wirusów komputerowych,</w:t>
      </w:r>
    </w:p>
    <w:p w:rsidR="00E16E44" w:rsidRPr="00CE7182" w:rsidRDefault="00E16E44" w:rsidP="00E16E44">
      <w:pPr>
        <w:pStyle w:val="Akapitzlist"/>
        <w:numPr>
          <w:ilvl w:val="0"/>
          <w:numId w:val="11"/>
        </w:numPr>
        <w:ind w:left="1418"/>
        <w:contextualSpacing/>
        <w:jc w:val="both"/>
        <w:rPr>
          <w:rFonts w:ascii="Tahoma" w:hAnsi="Tahoma" w:cs="Tahoma"/>
          <w:sz w:val="20"/>
          <w:szCs w:val="20"/>
        </w:rPr>
      </w:pPr>
      <w:r w:rsidRPr="00CE7182">
        <w:rPr>
          <w:rFonts w:ascii="Tahoma" w:eastAsia="Times New Roman" w:hAnsi="Tahoma" w:cs="Tahoma"/>
          <w:sz w:val="20"/>
          <w:szCs w:val="20"/>
        </w:rPr>
        <w:t>powstałe w wyniku uwolnienia lub wystawienia na działanie substancji toksycznych, chemicznych lub biologicznych,</w:t>
      </w:r>
    </w:p>
    <w:p w:rsidR="00E16E44" w:rsidRPr="001A7F73" w:rsidRDefault="00E16E44" w:rsidP="00E16E44">
      <w:pPr>
        <w:pStyle w:val="Akapitzlist"/>
        <w:numPr>
          <w:ilvl w:val="0"/>
          <w:numId w:val="11"/>
        </w:numPr>
        <w:ind w:left="1418"/>
        <w:contextualSpacing/>
        <w:jc w:val="both"/>
        <w:rPr>
          <w:rFonts w:ascii="Tahoma" w:hAnsi="Tahoma" w:cs="Tahoma"/>
          <w:sz w:val="20"/>
          <w:szCs w:val="20"/>
        </w:rPr>
      </w:pPr>
      <w:r w:rsidRPr="001A7F73">
        <w:rPr>
          <w:rFonts w:ascii="Tahoma" w:hAnsi="Tahoma" w:cs="Tahoma"/>
          <w:sz w:val="20"/>
          <w:szCs w:val="20"/>
        </w:rPr>
        <w:t>powstałe w wyniku strajków, zamieszek, rozruchów, demonstracji, działań chuligańskich.</w:t>
      </w:r>
    </w:p>
    <w:p w:rsidR="00E16E44" w:rsidRPr="00821E71" w:rsidRDefault="00E16E44" w:rsidP="00E16E44">
      <w:pPr>
        <w:pStyle w:val="WW-Tekstpodstawowywcity2"/>
        <w:ind w:left="1070" w:firstLine="0"/>
        <w:rPr>
          <w:rFonts w:ascii="Tahoma" w:hAnsi="Tahoma" w:cs="Tahoma"/>
          <w:sz w:val="20"/>
        </w:rPr>
      </w:pPr>
      <w:r w:rsidRPr="001A7F73">
        <w:rPr>
          <w:rFonts w:ascii="Tahoma" w:hAnsi="Tahoma" w:cs="Tahoma"/>
          <w:sz w:val="20"/>
        </w:rPr>
        <w:t xml:space="preserve">Klauzula dotyczy </w:t>
      </w:r>
      <w:r w:rsidRPr="00821E71">
        <w:rPr>
          <w:rFonts w:ascii="Tahoma" w:hAnsi="Tahoma" w:cs="Tahoma"/>
          <w:sz w:val="20"/>
        </w:rPr>
        <w:t>ubezpieczenia mienia od ognia i innych zdarzeń losowych oraz ubezpieczenia sprzętu elektronicznego. Limit odpowiedzialności na jedno i wszystkie zdarzenia w rocznym okresie ubezpieczenia: 1.000.000,00 zł.</w:t>
      </w:r>
    </w:p>
    <w:p w:rsidR="00E16E44" w:rsidRPr="00821E71" w:rsidRDefault="00E16E44" w:rsidP="00E16E44">
      <w:pPr>
        <w:pStyle w:val="WW-Tekstpodstawowywcity2"/>
        <w:ind w:left="1070" w:firstLine="0"/>
        <w:rPr>
          <w:rFonts w:ascii="Tahoma" w:hAnsi="Tahoma" w:cs="Tahoma"/>
          <w:sz w:val="20"/>
        </w:rPr>
      </w:pPr>
    </w:p>
    <w:p w:rsidR="00E16E44" w:rsidRPr="001A7F73" w:rsidRDefault="00E16E44" w:rsidP="00E16E44">
      <w:pPr>
        <w:numPr>
          <w:ilvl w:val="0"/>
          <w:numId w:val="25"/>
        </w:numPr>
        <w:tabs>
          <w:tab w:val="num" w:pos="2062"/>
        </w:tabs>
        <w:suppressAutoHyphens/>
        <w:ind w:left="850" w:hanging="425"/>
        <w:jc w:val="both"/>
        <w:rPr>
          <w:rFonts w:ascii="Tahoma" w:hAnsi="Tahoma" w:cs="Tahoma"/>
        </w:rPr>
      </w:pPr>
      <w:r w:rsidRPr="001A7F73">
        <w:rPr>
          <w:rFonts w:ascii="Tahoma" w:hAnsi="Tahoma" w:cs="Tahoma"/>
          <w:b/>
        </w:rPr>
        <w:t>Klauzula strajków, rozruchów, zamieszek społecznych</w:t>
      </w:r>
      <w:r w:rsidRPr="001A7F73">
        <w:rPr>
          <w:rFonts w:ascii="Tahoma" w:hAnsi="Tahoma" w:cs="Tahoma"/>
        </w:rPr>
        <w:t xml:space="preserve"> </w:t>
      </w:r>
      <w:r>
        <w:rPr>
          <w:rFonts w:ascii="Tahoma" w:hAnsi="Tahoma" w:cs="Tahoma"/>
        </w:rPr>
        <w:t>- z zachowaniem pozostałych nie</w:t>
      </w:r>
      <w:r w:rsidRPr="001A7F73">
        <w:rPr>
          <w:rFonts w:ascii="Tahoma" w:hAnsi="Tahoma" w:cs="Tahoma"/>
        </w:rPr>
        <w:t>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E16E44" w:rsidRPr="001A7F73" w:rsidRDefault="00E16E44" w:rsidP="00E16E44">
      <w:pPr>
        <w:tabs>
          <w:tab w:val="left" w:pos="993"/>
        </w:tabs>
        <w:ind w:left="993" w:hanging="284"/>
        <w:contextualSpacing/>
        <w:jc w:val="both"/>
        <w:rPr>
          <w:rFonts w:ascii="Tahoma" w:hAnsi="Tahoma" w:cs="Tahoma"/>
        </w:rPr>
      </w:pPr>
      <w:r w:rsidRPr="001A7F73">
        <w:rPr>
          <w:rFonts w:ascii="Tahoma" w:hAnsi="Tahoma" w:cs="Tahoma"/>
        </w:rPr>
        <w:t>Przez strajki, rozruchy oraz zamieszki społeczne rozumie się:</w:t>
      </w:r>
    </w:p>
    <w:p w:rsidR="00E16E44" w:rsidRPr="001A7F73" w:rsidRDefault="00E16E44" w:rsidP="00E16E44">
      <w:pPr>
        <w:numPr>
          <w:ilvl w:val="0"/>
          <w:numId w:val="13"/>
        </w:numPr>
        <w:tabs>
          <w:tab w:val="left" w:pos="993"/>
        </w:tabs>
        <w:ind w:left="993" w:hanging="284"/>
        <w:contextualSpacing/>
        <w:jc w:val="both"/>
        <w:rPr>
          <w:rFonts w:ascii="Tahoma" w:hAnsi="Tahoma" w:cs="Tahoma"/>
        </w:rPr>
      </w:pPr>
      <w:r w:rsidRPr="001A7F73">
        <w:rPr>
          <w:rFonts w:ascii="Tahoma" w:hAnsi="Tahoma" w:cs="Tahoma"/>
        </w:rPr>
        <w:t>działanie osoby lub grupy osób, powodujące zakłócenia porządku publicznego;</w:t>
      </w:r>
    </w:p>
    <w:p w:rsidR="00E16E44" w:rsidRPr="001A7F73" w:rsidRDefault="00E16E44" w:rsidP="00E16E44">
      <w:pPr>
        <w:numPr>
          <w:ilvl w:val="0"/>
          <w:numId w:val="13"/>
        </w:numPr>
        <w:tabs>
          <w:tab w:val="left" w:pos="993"/>
        </w:tabs>
        <w:ind w:left="993" w:hanging="284"/>
        <w:contextualSpacing/>
        <w:jc w:val="both"/>
        <w:rPr>
          <w:rFonts w:ascii="Tahoma" w:hAnsi="Tahoma" w:cs="Tahoma"/>
        </w:rPr>
      </w:pPr>
      <w:r w:rsidRPr="001A7F73">
        <w:rPr>
          <w:rFonts w:ascii="Tahoma" w:hAnsi="Tahoma" w:cs="Tahoma"/>
        </w:rPr>
        <w:t>działanie legalnie ustanowionej władzy zmierzające do przywrócenia porządku publicznego lub zminimalizowania skutków zakłóceń;</w:t>
      </w:r>
    </w:p>
    <w:p w:rsidR="00E16E44" w:rsidRPr="001A7F73" w:rsidRDefault="00E16E44" w:rsidP="00E16E44">
      <w:pPr>
        <w:numPr>
          <w:ilvl w:val="0"/>
          <w:numId w:val="13"/>
        </w:numPr>
        <w:tabs>
          <w:tab w:val="left" w:pos="993"/>
        </w:tabs>
        <w:ind w:left="993" w:hanging="284"/>
        <w:contextualSpacing/>
        <w:jc w:val="both"/>
        <w:rPr>
          <w:rFonts w:ascii="Tahoma" w:hAnsi="Tahoma" w:cs="Tahoma"/>
        </w:rPr>
      </w:pPr>
      <w:r w:rsidRPr="001A7F73">
        <w:rPr>
          <w:rFonts w:ascii="Tahoma" w:hAnsi="Tahoma" w:cs="Tahoma"/>
        </w:rPr>
        <w:t>umyślne działanie strajkującego lub poddanego lokautowi pracownika, mające na celu wspomożenie strajku lub przeciwstawienie się lokautowi;</w:t>
      </w:r>
    </w:p>
    <w:p w:rsidR="00E16E44" w:rsidRPr="001A7F73" w:rsidRDefault="00E16E44" w:rsidP="00E16E44">
      <w:pPr>
        <w:numPr>
          <w:ilvl w:val="0"/>
          <w:numId w:val="13"/>
        </w:numPr>
        <w:tabs>
          <w:tab w:val="left" w:pos="993"/>
        </w:tabs>
        <w:ind w:left="993" w:hanging="284"/>
        <w:contextualSpacing/>
        <w:jc w:val="both"/>
        <w:rPr>
          <w:rFonts w:ascii="Tahoma" w:hAnsi="Tahoma" w:cs="Tahoma"/>
        </w:rPr>
      </w:pPr>
      <w:r w:rsidRPr="001A7F73">
        <w:rPr>
          <w:rFonts w:ascii="Tahoma" w:hAnsi="Tahoma" w:cs="Tahoma"/>
        </w:rPr>
        <w:t>działanie legalnie ustanowionej władzy zapobiegające takim czynnościom lub działającej w celu zminimalizowania skutków takich czynności.</w:t>
      </w:r>
    </w:p>
    <w:p w:rsidR="00E16E44" w:rsidRPr="001A7F73" w:rsidRDefault="00E16E44" w:rsidP="00E16E44">
      <w:pPr>
        <w:tabs>
          <w:tab w:val="left" w:pos="993"/>
        </w:tabs>
        <w:ind w:left="993" w:hanging="284"/>
        <w:contextualSpacing/>
        <w:jc w:val="both"/>
        <w:rPr>
          <w:rFonts w:ascii="Tahoma" w:hAnsi="Tahoma" w:cs="Tahoma"/>
        </w:rPr>
      </w:pPr>
      <w:r w:rsidRPr="001A7F73">
        <w:rPr>
          <w:rFonts w:ascii="Tahoma" w:hAnsi="Tahoma" w:cs="Tahoma"/>
        </w:rPr>
        <w:t>Z ochrony ubezpieczeniowej wyłącza się szkody:</w:t>
      </w:r>
    </w:p>
    <w:p w:rsidR="00E16E44" w:rsidRPr="001A7F73" w:rsidRDefault="00E16E44" w:rsidP="00E16E44">
      <w:pPr>
        <w:numPr>
          <w:ilvl w:val="1"/>
          <w:numId w:val="12"/>
        </w:numPr>
        <w:tabs>
          <w:tab w:val="left" w:pos="993"/>
        </w:tabs>
        <w:ind w:left="993" w:hanging="284"/>
        <w:contextualSpacing/>
        <w:jc w:val="both"/>
        <w:rPr>
          <w:rFonts w:ascii="Tahoma" w:hAnsi="Tahoma" w:cs="Tahoma"/>
        </w:rPr>
      </w:pPr>
      <w:r w:rsidRPr="001A7F73">
        <w:rPr>
          <w:rFonts w:ascii="Tahoma" w:hAnsi="Tahoma" w:cs="Tahoma"/>
        </w:rPr>
        <w:t>wynikłe z całkowitego lub częściowego zaprzestania działalności, opóźnień lub zakłóceń działalności;</w:t>
      </w:r>
    </w:p>
    <w:p w:rsidR="00E16E44" w:rsidRPr="001A7F73" w:rsidRDefault="00E16E44" w:rsidP="00E16E44">
      <w:pPr>
        <w:numPr>
          <w:ilvl w:val="1"/>
          <w:numId w:val="12"/>
        </w:numPr>
        <w:tabs>
          <w:tab w:val="left" w:pos="993"/>
        </w:tabs>
        <w:ind w:left="993" w:hanging="284"/>
        <w:contextualSpacing/>
        <w:jc w:val="both"/>
        <w:rPr>
          <w:rFonts w:ascii="Tahoma" w:hAnsi="Tahoma" w:cs="Tahoma"/>
        </w:rPr>
      </w:pPr>
      <w:r w:rsidRPr="001A7F73">
        <w:rPr>
          <w:rFonts w:ascii="Tahoma" w:hAnsi="Tahoma" w:cs="Tahoma"/>
        </w:rPr>
        <w:t>powstałe wskutek trwałego lub tymczasowego zajęcia, w wyniku konfiskaty lub rekwizycji przez legalną władzę;</w:t>
      </w:r>
    </w:p>
    <w:p w:rsidR="00E16E44" w:rsidRPr="00821E71" w:rsidRDefault="00E16E44" w:rsidP="00E16E44">
      <w:pPr>
        <w:numPr>
          <w:ilvl w:val="1"/>
          <w:numId w:val="12"/>
        </w:numPr>
        <w:tabs>
          <w:tab w:val="left" w:pos="993"/>
        </w:tabs>
        <w:ind w:left="993" w:hanging="284"/>
        <w:contextualSpacing/>
        <w:jc w:val="both"/>
        <w:rPr>
          <w:rFonts w:ascii="Tahoma" w:hAnsi="Tahoma" w:cs="Tahoma"/>
        </w:rPr>
      </w:pPr>
      <w:r w:rsidRPr="00821E71">
        <w:rPr>
          <w:rFonts w:ascii="Tahoma" w:hAnsi="Tahoma" w:cs="Tahoma"/>
        </w:rPr>
        <w:lastRenderedPageBreak/>
        <w:t>będące następstwem działań wojennych, wojny domowej, wprowadzenia stanu wojennego lub stanu wyjątkowego, powstania zbrojnego, rewolucji, konfiskaty lub innego rodzaju przejęcia przedmiotu ubezpieczenia przez rząd lub inne władze kraju, sabotażu, blokady,</w:t>
      </w:r>
    </w:p>
    <w:p w:rsidR="00E16E44" w:rsidRPr="00821E71" w:rsidRDefault="00E16E44" w:rsidP="00E16E44">
      <w:pPr>
        <w:numPr>
          <w:ilvl w:val="1"/>
          <w:numId w:val="12"/>
        </w:numPr>
        <w:tabs>
          <w:tab w:val="left" w:pos="993"/>
        </w:tabs>
        <w:ind w:left="993" w:hanging="284"/>
        <w:contextualSpacing/>
        <w:jc w:val="both"/>
        <w:rPr>
          <w:rFonts w:ascii="Tahoma" w:hAnsi="Tahoma" w:cs="Tahoma"/>
        </w:rPr>
      </w:pPr>
      <w:r w:rsidRPr="00821E71">
        <w:rPr>
          <w:rFonts w:ascii="Tahoma" w:hAnsi="Tahoma" w:cs="Tahoma"/>
        </w:rPr>
        <w:t>aktów terroryzmu.</w:t>
      </w:r>
    </w:p>
    <w:p w:rsidR="00E16E44" w:rsidRPr="00821E71" w:rsidRDefault="00E16E44" w:rsidP="00E16E44">
      <w:pPr>
        <w:tabs>
          <w:tab w:val="left" w:pos="993"/>
        </w:tabs>
        <w:ind w:left="993" w:hanging="284"/>
        <w:contextualSpacing/>
        <w:jc w:val="both"/>
        <w:rPr>
          <w:rFonts w:ascii="Tahoma" w:hAnsi="Tahoma" w:cs="Tahoma"/>
        </w:rPr>
      </w:pPr>
      <w:r w:rsidRPr="00821E71">
        <w:rPr>
          <w:rFonts w:ascii="Tahoma" w:hAnsi="Tahoma" w:cs="Tahoma"/>
        </w:rPr>
        <w:t xml:space="preserve">Limit odpowiedzialności na jedno i wszystkie zdarzenia w rocznym okresie ubezpieczenia wynosi: </w:t>
      </w:r>
    </w:p>
    <w:p w:rsidR="00E16E44" w:rsidRPr="00821E71" w:rsidRDefault="00E16E44" w:rsidP="00E16E44">
      <w:pPr>
        <w:ind w:left="709"/>
        <w:contextualSpacing/>
        <w:jc w:val="both"/>
        <w:rPr>
          <w:rFonts w:ascii="Tahoma" w:hAnsi="Tahoma" w:cs="Tahoma"/>
        </w:rPr>
      </w:pPr>
      <w:r w:rsidRPr="00821E71">
        <w:rPr>
          <w:rFonts w:ascii="Tahoma" w:hAnsi="Tahoma" w:cs="Tahoma"/>
        </w:rPr>
        <w:t>1.000.000,00 zł. Dotyczy ubezpieczenia mienia od ognia i innych zdarzeń losowych oraz ubezpieczenia sprzętu elektronicznego od wszystkich ryzyk.</w:t>
      </w:r>
    </w:p>
    <w:p w:rsidR="00E16E44" w:rsidRPr="00821E71" w:rsidRDefault="00E16E44" w:rsidP="00E16E44">
      <w:pPr>
        <w:tabs>
          <w:tab w:val="left" w:pos="993"/>
        </w:tabs>
        <w:ind w:left="993" w:hanging="284"/>
        <w:contextualSpacing/>
        <w:jc w:val="both"/>
        <w:rPr>
          <w:rFonts w:ascii="Tahoma" w:hAnsi="Tahoma" w:cs="Tahoma"/>
        </w:rPr>
      </w:pPr>
    </w:p>
    <w:p w:rsidR="00E16E44" w:rsidRPr="001A7F73" w:rsidRDefault="00E16E44" w:rsidP="00E16E44">
      <w:pPr>
        <w:pStyle w:val="WW-Tekstpodstawowywcity2"/>
        <w:numPr>
          <w:ilvl w:val="0"/>
          <w:numId w:val="25"/>
        </w:numPr>
        <w:spacing w:before="112" w:after="248"/>
        <w:rPr>
          <w:rFonts w:ascii="Tahoma" w:hAnsi="Tahoma" w:cs="Tahoma"/>
          <w:sz w:val="20"/>
        </w:rPr>
      </w:pPr>
      <w:r w:rsidRPr="00821E71">
        <w:rPr>
          <w:rFonts w:ascii="Tahoma" w:hAnsi="Tahoma" w:cs="Tahoma"/>
          <w:b/>
          <w:sz w:val="20"/>
        </w:rPr>
        <w:t xml:space="preserve">Klauzula zaliczki na poczet odszkodowania – </w:t>
      </w:r>
      <w:r w:rsidRPr="00821E71">
        <w:rPr>
          <w:rFonts w:ascii="Tahoma" w:hAnsi="Tahoma" w:cs="Tahoma"/>
          <w:sz w:val="20"/>
        </w:rPr>
        <w:t>Ubezpieczyciel w przypadku potwierdzenia swojej odpowiedzialności za powstałą szkodę, wypłaca zaliczkę na poczet odszkodowania w wysokości bezspornych kosztów szkody stwierdzonych kosztorysem wewnętrznym lub zewnętrznym w ciągu 14 dni od otrzymania</w:t>
      </w:r>
      <w:r w:rsidRPr="001A7F73">
        <w:rPr>
          <w:rFonts w:ascii="Tahoma" w:hAnsi="Tahoma" w:cs="Tahoma"/>
          <w:color w:val="000000"/>
          <w:sz w:val="20"/>
        </w:rPr>
        <w:t xml:space="preserve"> zawiadomienia o szkodzie</w:t>
      </w:r>
      <w:r w:rsidRPr="001A7F73">
        <w:rPr>
          <w:rFonts w:ascii="Tahoma" w:hAnsi="Tahoma" w:cs="Tahoma"/>
          <w:sz w:val="20"/>
        </w:rPr>
        <w:t>. Dotyczy wszystkich ryzyk.</w:t>
      </w:r>
    </w:p>
    <w:p w:rsidR="00E16E44" w:rsidRPr="00821E71" w:rsidRDefault="00E16E44" w:rsidP="00E16E44">
      <w:pPr>
        <w:pStyle w:val="WW-Tekstpodstawowywcity2"/>
        <w:numPr>
          <w:ilvl w:val="0"/>
          <w:numId w:val="25"/>
        </w:numPr>
        <w:spacing w:before="112" w:after="248"/>
        <w:rPr>
          <w:rFonts w:ascii="Tahoma" w:hAnsi="Tahoma" w:cs="Tahoma"/>
          <w:sz w:val="20"/>
        </w:rPr>
      </w:pPr>
      <w:r w:rsidRPr="001A7F73">
        <w:rPr>
          <w:rFonts w:ascii="Tahoma" w:hAnsi="Tahoma" w:cs="Tahoma"/>
          <w:b/>
          <w:sz w:val="20"/>
        </w:rPr>
        <w:t xml:space="preserve">Klauzula funduszu prewencyjnego – </w:t>
      </w:r>
      <w:r w:rsidRPr="00924502">
        <w:rPr>
          <w:rFonts w:ascii="Tahoma" w:hAnsi="Tahoma" w:cs="Tahoma"/>
          <w:color w:val="000000"/>
          <w:sz w:val="20"/>
        </w:rPr>
        <w:t xml:space="preserve">Ubezpieczyciel stawia do dyspozycji Ubezpieczającego fundusz </w:t>
      </w:r>
      <w:r w:rsidRPr="000A03D3">
        <w:rPr>
          <w:rFonts w:ascii="Tahoma" w:hAnsi="Tahoma" w:cs="Tahoma"/>
          <w:color w:val="000000"/>
          <w:sz w:val="20"/>
        </w:rPr>
        <w:t xml:space="preserve">prewencyjny w wysokości 10% płaconych składek z całości ubezpieczeń zawartych w wyniku niniejszego przetargu, przy założeniu, że cel prewencyjny, na który zostaną przekazane środki </w:t>
      </w:r>
      <w:r w:rsidRPr="00821E71">
        <w:rPr>
          <w:rFonts w:ascii="Tahoma" w:hAnsi="Tahoma" w:cs="Tahoma"/>
          <w:color w:val="000000"/>
          <w:sz w:val="20"/>
        </w:rPr>
        <w:t>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821E71">
        <w:rPr>
          <w:rFonts w:ascii="Tahoma" w:hAnsi="Tahoma" w:cs="Tahoma"/>
          <w:sz w:val="20"/>
        </w:rPr>
        <w:t>.</w:t>
      </w:r>
    </w:p>
    <w:p w:rsidR="00E16E44" w:rsidRPr="00821E71" w:rsidRDefault="00E16E44" w:rsidP="00E16E44">
      <w:pPr>
        <w:pStyle w:val="WW-Tekstpodstawowywcity2"/>
        <w:numPr>
          <w:ilvl w:val="0"/>
          <w:numId w:val="25"/>
        </w:numPr>
        <w:spacing w:before="112" w:after="248"/>
        <w:rPr>
          <w:rFonts w:ascii="Tahoma" w:hAnsi="Tahoma" w:cs="Tahoma"/>
          <w:sz w:val="20"/>
        </w:rPr>
      </w:pPr>
      <w:r w:rsidRPr="00821E71">
        <w:rPr>
          <w:rFonts w:ascii="Tahoma" w:hAnsi="Tahoma" w:cs="Tahoma"/>
          <w:b/>
          <w:sz w:val="20"/>
        </w:rPr>
        <w:t xml:space="preserve">Klauzula zniesienia limitów odpowiedzialności dla klauzul automatycznego pokrycia </w:t>
      </w:r>
      <w:r w:rsidRPr="00821E71">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rsidR="00E16E44" w:rsidRPr="00821E71" w:rsidRDefault="00E16E44" w:rsidP="00E16E44">
      <w:pPr>
        <w:pStyle w:val="WW-Tekstpodstawowywcity2"/>
        <w:numPr>
          <w:ilvl w:val="0"/>
          <w:numId w:val="25"/>
        </w:numPr>
        <w:rPr>
          <w:rFonts w:ascii="Tahoma" w:hAnsi="Tahoma" w:cs="Tahoma"/>
          <w:sz w:val="20"/>
        </w:rPr>
      </w:pPr>
      <w:r w:rsidRPr="00821E71">
        <w:rPr>
          <w:rFonts w:ascii="Tahoma" w:hAnsi="Tahoma" w:cs="Tahoma"/>
          <w:b/>
          <w:sz w:val="20"/>
        </w:rPr>
        <w:t>Klauzula zniżki z tytułu niskiej szkodowości</w:t>
      </w:r>
      <w:r w:rsidRPr="00821E71">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821E71">
        <w:rPr>
          <w:rFonts w:ascii="Tahoma" w:hAnsi="Tahoma" w:cs="Tahoma"/>
          <w:sz w:val="20"/>
        </w:rPr>
        <w:t>W</w:t>
      </w:r>
      <w:r w:rsidRPr="00821E71">
        <w:rPr>
          <w:rFonts w:ascii="Tahoma" w:hAnsi="Tahoma" w:cs="Tahoma"/>
          <w:sz w:val="20"/>
          <w:vertAlign w:val="subscript"/>
        </w:rPr>
        <w:t>s</w:t>
      </w:r>
      <w:proofErr w:type="spellEnd"/>
      <w:r w:rsidRPr="00821E71">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Klauzula dotyczy wszystkich ryzyk.</w:t>
      </w:r>
    </w:p>
    <w:p w:rsidR="00E16E44" w:rsidRPr="00821E71" w:rsidRDefault="00E16E44" w:rsidP="00E16E44">
      <w:pPr>
        <w:tabs>
          <w:tab w:val="num" w:pos="1070"/>
        </w:tabs>
        <w:spacing w:before="112" w:after="248"/>
        <w:ind w:left="786"/>
        <w:jc w:val="both"/>
        <w:rPr>
          <w:rFonts w:ascii="Tahoma" w:hAnsi="Tahoma" w:cs="Tahoma"/>
        </w:rPr>
      </w:pPr>
      <w:r w:rsidRPr="00821E71">
        <w:rPr>
          <w:rFonts w:ascii="Tahoma" w:hAnsi="Tahoma" w:cs="Tahoma"/>
        </w:rPr>
        <w:tab/>
        <w:t>Wskaźnik szkodowości (</w:t>
      </w:r>
      <w:proofErr w:type="spellStart"/>
      <w:r w:rsidRPr="00821E71">
        <w:rPr>
          <w:rFonts w:ascii="Tahoma" w:hAnsi="Tahoma" w:cs="Tahoma"/>
        </w:rPr>
        <w:t>W</w:t>
      </w:r>
      <w:r w:rsidRPr="00821E71">
        <w:rPr>
          <w:rFonts w:ascii="Tahoma" w:hAnsi="Tahoma" w:cs="Tahoma"/>
          <w:vertAlign w:val="subscript"/>
        </w:rPr>
        <w:t>s</w:t>
      </w:r>
      <w:proofErr w:type="spellEnd"/>
      <w:r w:rsidRPr="00821E71">
        <w:rPr>
          <w:rFonts w:ascii="Tahoma" w:hAnsi="Tahoma" w:cs="Tahoma"/>
          <w:vertAlign w:val="subscript"/>
        </w:rPr>
        <w:t>)</w:t>
      </w:r>
      <w:r w:rsidRPr="00821E71">
        <w:rPr>
          <w:rFonts w:ascii="Tahoma" w:hAnsi="Tahoma" w:cs="Tahoma"/>
        </w:rPr>
        <w:t xml:space="preserve">, o którym mowa wyżej zostanie wyliczony </w:t>
      </w:r>
      <w:proofErr w:type="spellStart"/>
      <w:r w:rsidRPr="00821E71">
        <w:rPr>
          <w:rFonts w:ascii="Tahoma" w:hAnsi="Tahoma" w:cs="Tahoma"/>
        </w:rPr>
        <w:t>wg</w:t>
      </w:r>
      <w:proofErr w:type="spellEnd"/>
      <w:r w:rsidRPr="00821E71">
        <w:rPr>
          <w:rFonts w:ascii="Tahoma" w:hAnsi="Tahoma" w:cs="Tahoma"/>
        </w:rPr>
        <w:t>. poniższego wzoru:</w:t>
      </w:r>
    </w:p>
    <w:p w:rsidR="00E16E44" w:rsidRPr="00821E71" w:rsidRDefault="00E16E44" w:rsidP="00E16E44">
      <w:pPr>
        <w:pStyle w:val="WW-Tekstpodstawowywcity2"/>
        <w:ind w:left="1070" w:firstLine="0"/>
        <w:rPr>
          <w:rFonts w:ascii="Tahoma" w:hAnsi="Tahoma" w:cs="Tahoma"/>
          <w:sz w:val="20"/>
        </w:rPr>
      </w:pPr>
      <w:proofErr w:type="spellStart"/>
      <w:r w:rsidRPr="00821E71">
        <w:rPr>
          <w:rFonts w:ascii="Tahoma" w:hAnsi="Tahoma" w:cs="Tahoma"/>
          <w:b/>
          <w:sz w:val="22"/>
          <w:szCs w:val="22"/>
        </w:rPr>
        <w:t>W</w:t>
      </w:r>
      <w:r w:rsidRPr="00821E71">
        <w:rPr>
          <w:rFonts w:ascii="Tahoma" w:hAnsi="Tahoma" w:cs="Tahoma"/>
          <w:b/>
          <w:sz w:val="22"/>
          <w:szCs w:val="22"/>
          <w:vertAlign w:val="subscript"/>
        </w:rPr>
        <w:t>s</w:t>
      </w:r>
      <w:proofErr w:type="spellEnd"/>
      <w:r w:rsidRPr="00821E71">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rsidR="00E16E44" w:rsidRPr="00821E71" w:rsidRDefault="00E16E44" w:rsidP="00E16E44">
      <w:pPr>
        <w:pStyle w:val="WW-Tekstpodstawowywcity2"/>
        <w:ind w:left="1070" w:firstLine="0"/>
        <w:rPr>
          <w:rFonts w:ascii="Tahoma" w:hAnsi="Tahoma" w:cs="Tahoma"/>
          <w:sz w:val="20"/>
        </w:rPr>
      </w:pPr>
    </w:p>
    <w:p w:rsidR="00E16E44" w:rsidRPr="00821E71" w:rsidRDefault="00E16E44" w:rsidP="00E16E44">
      <w:pPr>
        <w:pStyle w:val="WW-Tekstpodstawowywcity2"/>
        <w:numPr>
          <w:ilvl w:val="0"/>
          <w:numId w:val="25"/>
        </w:numPr>
        <w:rPr>
          <w:rFonts w:ascii="Tahoma" w:hAnsi="Tahoma" w:cs="Tahoma"/>
          <w:sz w:val="20"/>
        </w:rPr>
      </w:pPr>
      <w:r w:rsidRPr="00821E71">
        <w:rPr>
          <w:rFonts w:ascii="Tahoma" w:hAnsi="Tahoma" w:cs="Tahoma"/>
          <w:b/>
          <w:sz w:val="20"/>
        </w:rPr>
        <w:t>Klauzula kompensacji sum ubezpieczenia</w:t>
      </w:r>
      <w:r w:rsidRPr="00821E7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w:t>
      </w:r>
      <w:proofErr w:type="spellStart"/>
      <w:r w:rsidRPr="00821E71">
        <w:rPr>
          <w:rFonts w:ascii="Tahoma" w:hAnsi="Tahoma" w:cs="Tahoma"/>
          <w:sz w:val="20"/>
        </w:rPr>
        <w:t>nadubezpieczenie</w:t>
      </w:r>
      <w:proofErr w:type="spellEnd"/>
      <w:r w:rsidRPr="00821E71">
        <w:rPr>
          <w:rFonts w:ascii="Tahoma" w:hAnsi="Tahoma" w:cs="Tahoma"/>
          <w:sz w:val="20"/>
        </w:rPr>
        <w:t xml:space="preserve">), nadwyżka ta zostanie zaliczona na pozycje, co do których występuje </w:t>
      </w:r>
      <w:proofErr w:type="spellStart"/>
      <w:r w:rsidRPr="00821E71">
        <w:rPr>
          <w:rFonts w:ascii="Tahoma" w:hAnsi="Tahoma" w:cs="Tahoma"/>
          <w:sz w:val="20"/>
        </w:rPr>
        <w:t>niedoubezpieczenie</w:t>
      </w:r>
      <w:proofErr w:type="spellEnd"/>
      <w:r w:rsidRPr="00821E71">
        <w:rPr>
          <w:rFonts w:ascii="Tahoma" w:hAnsi="Tahoma" w:cs="Tahoma"/>
          <w:sz w:val="20"/>
        </w:rPr>
        <w:t>. Wyrównanie sum ubezpieczenia odbywa się w ramach mienia, w którym wystąpiła szkoda. Dotyczy wszystkich ryzyk z wyłączeniem odpowiedzialności cywilnej.</w:t>
      </w:r>
    </w:p>
    <w:p w:rsidR="00E16E44" w:rsidRPr="00821E71" w:rsidRDefault="00E16E44" w:rsidP="00E16E44">
      <w:pPr>
        <w:pStyle w:val="WW-Tekstpodstawowywcity2"/>
        <w:ind w:left="1070" w:firstLine="0"/>
        <w:rPr>
          <w:rFonts w:ascii="Tahoma" w:hAnsi="Tahoma" w:cs="Tahoma"/>
          <w:sz w:val="20"/>
        </w:rPr>
      </w:pPr>
    </w:p>
    <w:p w:rsidR="00E16E44" w:rsidRPr="00821E71" w:rsidRDefault="00E16E44" w:rsidP="00E16E44">
      <w:pPr>
        <w:pStyle w:val="WW-Tekstpodstawowywcity2"/>
        <w:numPr>
          <w:ilvl w:val="0"/>
          <w:numId w:val="25"/>
        </w:numPr>
        <w:rPr>
          <w:rFonts w:ascii="Tahoma" w:hAnsi="Tahoma" w:cs="Tahoma"/>
          <w:b/>
          <w:sz w:val="20"/>
        </w:rPr>
      </w:pPr>
      <w:r w:rsidRPr="00821E71">
        <w:rPr>
          <w:rFonts w:ascii="Tahoma" w:hAnsi="Tahoma" w:cs="Tahoma"/>
          <w:b/>
          <w:sz w:val="20"/>
        </w:rPr>
        <w:t>Klauzula uznania kosztów dodatkowych wynikających z braku części zamiennych</w:t>
      </w:r>
      <w:r w:rsidRPr="00821E71">
        <w:rPr>
          <w:rFonts w:ascii="Tahoma" w:hAnsi="Tahoma" w:cs="Tahoma"/>
          <w:color w:val="FF0000"/>
          <w:sz w:val="20"/>
        </w:rPr>
        <w:t xml:space="preserve"> </w:t>
      </w:r>
      <w:r w:rsidRPr="00821E71">
        <w:rPr>
          <w:rFonts w:ascii="Tahoma" w:hAnsi="Tahoma" w:cs="Tahoma"/>
          <w:sz w:val="20"/>
        </w:rPr>
        <w:t>–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ognia i innych zdarzeń losowych, ubezpieczenia sprzętu elek</w:t>
      </w:r>
      <w:r>
        <w:rPr>
          <w:rFonts w:ascii="Tahoma" w:hAnsi="Tahoma" w:cs="Tahoma"/>
          <w:sz w:val="20"/>
        </w:rPr>
        <w:t>tronicznego od wszystkich ryzyk</w:t>
      </w:r>
      <w:r w:rsidRPr="00821E71">
        <w:rPr>
          <w:rFonts w:ascii="Tahoma" w:hAnsi="Tahoma" w:cs="Tahoma"/>
          <w:sz w:val="20"/>
        </w:rPr>
        <w:t>.</w:t>
      </w:r>
    </w:p>
    <w:p w:rsidR="00E16E44" w:rsidRPr="00821E71" w:rsidRDefault="00E16E44" w:rsidP="00E16E44">
      <w:pPr>
        <w:pStyle w:val="WW-Tekstpodstawowywcity2"/>
        <w:ind w:left="0" w:firstLine="0"/>
        <w:rPr>
          <w:rFonts w:ascii="Tahoma" w:hAnsi="Tahoma" w:cs="Tahoma"/>
          <w:b/>
          <w:sz w:val="20"/>
        </w:rPr>
      </w:pPr>
    </w:p>
    <w:p w:rsidR="00E16E44" w:rsidRPr="007C28B2" w:rsidRDefault="00E16E44" w:rsidP="00E16E44">
      <w:pPr>
        <w:pStyle w:val="WW-Tekstpodstawowywcity2"/>
        <w:numPr>
          <w:ilvl w:val="0"/>
          <w:numId w:val="25"/>
        </w:numPr>
        <w:rPr>
          <w:rFonts w:ascii="Tahoma" w:hAnsi="Tahoma" w:cs="Tahoma"/>
          <w:color w:val="FF0000"/>
          <w:sz w:val="20"/>
        </w:rPr>
      </w:pPr>
      <w:r w:rsidRPr="00821E71">
        <w:rPr>
          <w:rFonts w:ascii="Tahoma" w:hAnsi="Tahoma" w:cs="Tahoma"/>
          <w:b/>
          <w:sz w:val="20"/>
        </w:rPr>
        <w:t>Klauzula ryzyk nienazwanych</w:t>
      </w:r>
      <w:r w:rsidRPr="00821E71">
        <w:rPr>
          <w:rFonts w:ascii="Tahoma" w:hAnsi="Tahoma" w:cs="Tahoma"/>
          <w:sz w:val="20"/>
        </w:rPr>
        <w:t xml:space="preserve"> - ma mocy niniejszej klauzuli Ubezpieczyciel rozszerza zakres ochrony ubezpieczeniowej w ubezpieczeniu mienia od ognia i innych zdarzeń losowych o szkody w mieniu spowodowane przez inne nienazwane ryzyka zewnętrzne niewymienione</w:t>
      </w:r>
      <w:r w:rsidRPr="001A7F73">
        <w:rPr>
          <w:rFonts w:ascii="Tahoma" w:hAnsi="Tahoma" w:cs="Tahoma"/>
          <w:sz w:val="20"/>
        </w:rPr>
        <w:t xml:space="preserve"> (niezdefiniowane) w </w:t>
      </w:r>
      <w:r w:rsidRPr="001A7F73">
        <w:rPr>
          <w:rFonts w:ascii="Tahoma" w:hAnsi="Tahoma" w:cs="Tahoma"/>
          <w:sz w:val="20"/>
        </w:rPr>
        <w:lastRenderedPageBreak/>
        <w:t>programie ubezpieczenia, pod warunkiem że ryzyka te wystąpiły nagle, niespodziewanie i niezależnie od woli Ubezpieczonego oraz nie zostały wprost wyłączone z ochrony ubezpieczeniowej na podstawie innych zapisów programu ubezpieczenia i OWU Ubezpieczyciela. Klauzula dotyczy ubezpieczenia mienia od ognia i innych zdarzeń losowych.</w:t>
      </w:r>
    </w:p>
    <w:p w:rsidR="00E16E44" w:rsidRDefault="00E16E44" w:rsidP="00E16E44">
      <w:pPr>
        <w:pStyle w:val="Akapitzlist"/>
        <w:rPr>
          <w:rFonts w:ascii="Tahoma" w:hAnsi="Tahoma" w:cs="Tahoma"/>
          <w:b/>
          <w:sz w:val="20"/>
        </w:rPr>
      </w:pPr>
    </w:p>
    <w:p w:rsidR="00E16E44" w:rsidRPr="007C28B2" w:rsidRDefault="00E16E44" w:rsidP="00E16E44">
      <w:pPr>
        <w:pStyle w:val="WW-Tekstpodstawowywcity2"/>
        <w:numPr>
          <w:ilvl w:val="0"/>
          <w:numId w:val="25"/>
        </w:numPr>
        <w:rPr>
          <w:rFonts w:ascii="Tahoma" w:hAnsi="Tahoma" w:cs="Tahoma"/>
          <w:color w:val="FF0000"/>
          <w:sz w:val="20"/>
        </w:rPr>
      </w:pPr>
      <w:r w:rsidRPr="007D5104">
        <w:rPr>
          <w:rFonts w:ascii="Tahoma" w:hAnsi="Tahoma" w:cs="Tahoma"/>
          <w:b/>
          <w:sz w:val="20"/>
        </w:rPr>
        <w:t xml:space="preserve">Klauzula 168 godzin </w:t>
      </w:r>
      <w:r w:rsidRPr="007D5104">
        <w:rPr>
          <w:rFonts w:ascii="Tahoma" w:hAnsi="Tahoma" w:cs="Tahoma"/>
          <w:sz w:val="20"/>
        </w:rPr>
        <w:t xml:space="preserve">– </w:t>
      </w:r>
      <w:r w:rsidRPr="007D5104">
        <w:rPr>
          <w:rFonts w:ascii="Tahoma" w:hAnsi="Tahoma" w:cs="Tahoma"/>
          <w:iCs/>
          <w:sz w:val="20"/>
          <w:lang w:eastAsia="ar-SA"/>
        </w:rPr>
        <w:t xml:space="preserve">z zachowaniem pozostałych, niezmienionych niniejsza klauzula, postanowień umowy ubezpieczenia określonych we wniosku i ogólnych warunkach ubezpieczenia strony uzgodniły, że </w:t>
      </w:r>
      <w:r w:rsidRPr="000A03D3">
        <w:rPr>
          <w:rFonts w:ascii="Tahoma" w:hAnsi="Tahoma" w:cs="Tahoma"/>
          <w:iCs/>
          <w:sz w:val="20"/>
          <w:lang w:eastAsia="ar-SA"/>
        </w:rPr>
        <w:t>o</w:t>
      </w:r>
      <w:r w:rsidRPr="000A03D3">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rsidR="00E16E44" w:rsidRDefault="00E16E44" w:rsidP="00E16E44">
      <w:pPr>
        <w:pStyle w:val="Akapitzlist"/>
        <w:rPr>
          <w:rFonts w:ascii="Tahoma" w:hAnsi="Tahoma" w:cs="Tahoma"/>
          <w:color w:val="FF0000"/>
          <w:sz w:val="20"/>
        </w:rPr>
      </w:pPr>
    </w:p>
    <w:p w:rsidR="00E16E44" w:rsidRPr="00F73722" w:rsidRDefault="00E16E44" w:rsidP="00E16E44">
      <w:pPr>
        <w:pStyle w:val="WW-Tekstpodstawowywcity2"/>
        <w:numPr>
          <w:ilvl w:val="0"/>
          <w:numId w:val="25"/>
        </w:numPr>
        <w:rPr>
          <w:rFonts w:ascii="Tahoma" w:hAnsi="Tahoma" w:cs="Tahoma"/>
          <w:sz w:val="20"/>
        </w:rPr>
      </w:pPr>
      <w:r w:rsidRPr="00F73722">
        <w:rPr>
          <w:rFonts w:ascii="Tahoma" w:hAnsi="Tahoma" w:cs="Tahoma"/>
          <w:b/>
          <w:sz w:val="20"/>
        </w:rPr>
        <w:t>Klauzula odpowiedzialności za zdarzenia powiązane przyczynowo –</w:t>
      </w:r>
      <w:r w:rsidRPr="00F73722">
        <w:rPr>
          <w:rFonts w:ascii="Tahoma" w:hAnsi="Tahoma" w:cs="Tahoma"/>
          <w:sz w:val="20"/>
        </w:rPr>
        <w:t xml:space="preserve"> jeżeli zdarzeń doprowadzających do szkody jest kilka i jednym z nich jest zdarzenie objęte ubezpieczeniem (wiąże się ono z działalnością bądź posiadanym mieniem ubezpieczonego), a inne zdarzenie jest wyłączone </w:t>
      </w:r>
      <w:r w:rsidRPr="00F73722">
        <w:rPr>
          <w:rFonts w:ascii="Tahoma" w:hAnsi="Tahoma" w:cs="Tahoma"/>
          <w:sz w:val="20"/>
        </w:rPr>
        <w:br/>
        <w:t>z odpowiedzialności w OWU, to ubezpieczyciel nie może powoływać się na to wyłączenie, aby odmówić udzielenia ochrony ubezpieczeniowej. Klauzula dotyczy ubezpieczenia odpowiedzialności cywilnej.</w:t>
      </w:r>
    </w:p>
    <w:p w:rsidR="00E16E44" w:rsidRDefault="00E16E44" w:rsidP="00E16E44">
      <w:pPr>
        <w:pStyle w:val="Akapitzlist"/>
        <w:rPr>
          <w:rFonts w:ascii="Tahoma" w:hAnsi="Tahoma" w:cs="Tahoma"/>
          <w:color w:val="FF0000"/>
          <w:sz w:val="20"/>
        </w:rPr>
      </w:pPr>
    </w:p>
    <w:p w:rsidR="00E16E44" w:rsidRPr="00F73722" w:rsidRDefault="00E16E44" w:rsidP="00E16E44">
      <w:pPr>
        <w:pStyle w:val="WW-Tekstpodstawowywcity2"/>
        <w:numPr>
          <w:ilvl w:val="0"/>
          <w:numId w:val="25"/>
        </w:numPr>
        <w:rPr>
          <w:rStyle w:val="Pogrubienie"/>
          <w:rFonts w:ascii="Tahoma" w:hAnsi="Tahoma" w:cs="Tahoma"/>
          <w:bCs w:val="0"/>
          <w:color w:val="FF0000"/>
          <w:sz w:val="20"/>
        </w:rPr>
      </w:pPr>
      <w:r w:rsidRPr="00F73722">
        <w:rPr>
          <w:rFonts w:ascii="Tahoma" w:hAnsi="Tahoma" w:cs="Tahoma"/>
          <w:b/>
          <w:sz w:val="20"/>
        </w:rPr>
        <w:t>Klauzula odpowiedzialności za długotrwałe oddziaływanie czynników</w:t>
      </w:r>
      <w:r w:rsidRPr="00F73722">
        <w:rPr>
          <w:rFonts w:ascii="Tahoma" w:hAnsi="Tahoma" w:cs="Tahoma"/>
          <w:sz w:val="20"/>
        </w:rPr>
        <w:t xml:space="preserve"> – na mocy niniejszej klauzuli zakres ubezpieczenia w ubezpieczeniu odpowiedzialności cywilnej zostaje rozszerzony o </w:t>
      </w:r>
      <w:r w:rsidRPr="00F73722">
        <w:rPr>
          <w:rFonts w:ascii="Tahoma" w:hAnsi="Tahoma" w:cs="Tahoma"/>
          <w:sz w:val="20"/>
          <w:shd w:val="clear" w:color="auto" w:fill="FFFFFF"/>
        </w:rPr>
        <w:t xml:space="preserve">odpowiedzialność za </w:t>
      </w:r>
      <w:r w:rsidRPr="00F73722">
        <w:rPr>
          <w:rStyle w:val="Pogrubienie"/>
          <w:rFonts w:ascii="Tahoma" w:hAnsi="Tahoma" w:cs="Tahoma"/>
          <w:b w:val="0"/>
          <w:sz w:val="20"/>
          <w:shd w:val="clear" w:color="auto" w:fill="FFFFFF"/>
        </w:rPr>
        <w:t>szkody będące bezpośrednim następstwem</w:t>
      </w:r>
      <w:r w:rsidRPr="00F73722">
        <w:rPr>
          <w:rStyle w:val="Pogrubienie"/>
          <w:rFonts w:ascii="Tahoma" w:hAnsi="Tahoma" w:cs="Tahoma"/>
          <w:sz w:val="20"/>
          <w:shd w:val="clear" w:color="auto" w:fill="FFFFFF"/>
        </w:rPr>
        <w:t xml:space="preserve"> </w:t>
      </w:r>
      <w:r w:rsidRPr="00F73722">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F73722">
        <w:rPr>
          <w:rStyle w:val="Pogrubienie"/>
          <w:rFonts w:ascii="Tahoma" w:hAnsi="Tahoma" w:cs="Tahoma"/>
          <w:b w:val="0"/>
          <w:sz w:val="20"/>
          <w:shd w:val="clear" w:color="auto" w:fill="FFFFFF"/>
        </w:rPr>
        <w:t>i podjął niezbędne czynności mające na celu zapobieżenie lub ograniczenie</w:t>
      </w:r>
      <w:r w:rsidRPr="00F73722">
        <w:rPr>
          <w:rStyle w:val="Pogrubienie"/>
          <w:rFonts w:ascii="Tahoma" w:hAnsi="Tahoma" w:cs="Tahoma"/>
          <w:b w:val="0"/>
          <w:color w:val="000000"/>
          <w:sz w:val="20"/>
          <w:shd w:val="clear" w:color="auto" w:fill="FFFFFF"/>
        </w:rPr>
        <w:t xml:space="preserve"> oddziaływania tych czynników w terminie 14 dni od dnia uzyskania takiej wiedzy.</w:t>
      </w:r>
      <w:r w:rsidRPr="00F73722">
        <w:rPr>
          <w:rStyle w:val="Pogrubienie"/>
          <w:rFonts w:ascii="Tahoma" w:hAnsi="Tahoma" w:cs="Tahoma"/>
          <w:color w:val="000000"/>
          <w:sz w:val="20"/>
          <w:shd w:val="clear" w:color="auto" w:fill="FFFFFF"/>
        </w:rPr>
        <w:t xml:space="preserve"> </w:t>
      </w:r>
      <w:r w:rsidRPr="00F73722">
        <w:rPr>
          <w:rStyle w:val="Pogrubienie"/>
          <w:rFonts w:ascii="Tahoma" w:hAnsi="Tahoma" w:cs="Tahoma"/>
          <w:b w:val="0"/>
          <w:color w:val="000000"/>
          <w:sz w:val="20"/>
          <w:shd w:val="clear" w:color="auto" w:fill="FFFFFF"/>
        </w:rPr>
        <w:t>Limit odpowiedzialności 200 000,00 zł na jeden i wszystkie wypadki ubezpieczeniowe w okresie ubezpieczenia.</w:t>
      </w:r>
    </w:p>
    <w:p w:rsidR="00E16E44" w:rsidRPr="00F73722" w:rsidRDefault="00E16E44" w:rsidP="00E16E44">
      <w:pPr>
        <w:pStyle w:val="Akapitzlist"/>
        <w:rPr>
          <w:rFonts w:ascii="Tahoma" w:hAnsi="Tahoma" w:cs="Tahoma"/>
          <w:b/>
          <w:color w:val="FF0000"/>
          <w:sz w:val="20"/>
        </w:rPr>
      </w:pPr>
    </w:p>
    <w:p w:rsidR="00E16E44" w:rsidRPr="00821E71" w:rsidRDefault="00E16E44" w:rsidP="00E16E44">
      <w:pPr>
        <w:pStyle w:val="WW-Tekstpodstawowywcity2"/>
        <w:numPr>
          <w:ilvl w:val="0"/>
          <w:numId w:val="25"/>
        </w:numPr>
        <w:rPr>
          <w:rFonts w:ascii="Tahoma" w:hAnsi="Tahoma" w:cs="Tahoma"/>
          <w:b/>
          <w:sz w:val="20"/>
        </w:rPr>
      </w:pPr>
      <w:r w:rsidRPr="00F73722">
        <w:rPr>
          <w:rFonts w:ascii="Tahoma" w:hAnsi="Tahoma" w:cs="Tahoma"/>
          <w:b/>
          <w:sz w:val="20"/>
        </w:rPr>
        <w:t xml:space="preserve">Klauzula naruszenia dóbr osobistych – </w:t>
      </w:r>
      <w:r w:rsidRPr="00F73722">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tym wynikające z błędów podczas i w </w:t>
      </w:r>
      <w:r w:rsidRPr="00821E71">
        <w:rPr>
          <w:rFonts w:ascii="Tahoma" w:hAnsi="Tahoma" w:cs="Tahoma"/>
          <w:sz w:val="20"/>
        </w:rPr>
        <w:t>związku z przetwarzaniem i przechowywaniem danych osobowych.</w:t>
      </w:r>
      <w:r w:rsidRPr="00821E71">
        <w:rPr>
          <w:rStyle w:val="Pogrubienie"/>
          <w:rFonts w:ascii="Tahoma" w:hAnsi="Tahoma" w:cs="Tahoma"/>
          <w:b w:val="0"/>
          <w:sz w:val="20"/>
          <w:shd w:val="clear" w:color="auto" w:fill="FFFFFF"/>
        </w:rPr>
        <w:t xml:space="preserve"> Limit odpowiedzialności 100 000,00 zł na jeden i wszystkie wypadki ubezpieczeniowe w okresie ubezpieczenia.</w:t>
      </w:r>
    </w:p>
    <w:p w:rsidR="00E16E44" w:rsidRPr="00821E71" w:rsidRDefault="00E16E44" w:rsidP="00E16E44">
      <w:pPr>
        <w:pStyle w:val="Akapitzlist"/>
        <w:rPr>
          <w:rFonts w:ascii="Tahoma" w:hAnsi="Tahoma" w:cs="Tahoma"/>
          <w:sz w:val="20"/>
        </w:rPr>
      </w:pPr>
    </w:p>
    <w:p w:rsidR="00E16E44" w:rsidRPr="00821E71" w:rsidRDefault="00E16E44" w:rsidP="00E16E44">
      <w:pPr>
        <w:pStyle w:val="Akapitzlist"/>
        <w:numPr>
          <w:ilvl w:val="0"/>
          <w:numId w:val="25"/>
        </w:numPr>
        <w:jc w:val="both"/>
        <w:rPr>
          <w:rFonts w:ascii="Tahoma" w:hAnsi="Tahoma" w:cs="Tahoma"/>
          <w:sz w:val="20"/>
          <w:szCs w:val="20"/>
        </w:rPr>
      </w:pPr>
      <w:r w:rsidRPr="00821E71">
        <w:rPr>
          <w:rFonts w:ascii="Tahoma" w:hAnsi="Tahoma" w:cs="Tahoma"/>
          <w:b/>
          <w:iCs/>
          <w:sz w:val="20"/>
          <w:szCs w:val="20"/>
        </w:rPr>
        <w:t>Klauzula wężykowa</w:t>
      </w:r>
      <w:r w:rsidRPr="00821E71">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w:t>
      </w:r>
      <w:proofErr w:type="spellStart"/>
      <w:r w:rsidRPr="00821E71">
        <w:rPr>
          <w:rFonts w:ascii="Tahoma" w:hAnsi="Tahoma" w:cs="Tahoma"/>
          <w:iCs/>
          <w:sz w:val="20"/>
          <w:szCs w:val="20"/>
        </w:rPr>
        <w:t>rozszczelnienia</w:t>
      </w:r>
      <w:proofErr w:type="spellEnd"/>
      <w:r w:rsidRPr="00821E71">
        <w:rPr>
          <w:rFonts w:ascii="Tahoma" w:hAnsi="Tahoma" w:cs="Tahoma"/>
          <w:iCs/>
          <w:sz w:val="20"/>
          <w:szCs w:val="20"/>
        </w:rPr>
        <w:t xml:space="preserve">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rsidR="00E16E44" w:rsidRPr="00821E71" w:rsidRDefault="00E16E44" w:rsidP="00E16E44">
      <w:pPr>
        <w:pStyle w:val="WW-Tekstpodstawowywcity2"/>
        <w:ind w:left="1070" w:firstLine="0"/>
        <w:rPr>
          <w:rFonts w:ascii="Tahoma" w:hAnsi="Tahoma" w:cs="Tahoma"/>
          <w:sz w:val="20"/>
        </w:rPr>
      </w:pPr>
    </w:p>
    <w:p w:rsidR="00E16E44" w:rsidRPr="00821E71" w:rsidRDefault="00E16E44" w:rsidP="00E16E44">
      <w:pPr>
        <w:pStyle w:val="WW-Tekstpodstawowy3"/>
        <w:rPr>
          <w:rFonts w:ascii="Tahoma" w:hAnsi="Tahoma" w:cs="Tahoma"/>
          <w:sz w:val="20"/>
        </w:rPr>
      </w:pPr>
    </w:p>
    <w:p w:rsidR="00E16E44" w:rsidRPr="00821E71" w:rsidRDefault="00E16E44" w:rsidP="00E16E44">
      <w:pPr>
        <w:pStyle w:val="WW-Tekstpodstawowy3"/>
        <w:rPr>
          <w:rFonts w:ascii="Tahoma" w:hAnsi="Tahoma" w:cs="Tahoma"/>
          <w:sz w:val="20"/>
        </w:rPr>
      </w:pPr>
      <w:r w:rsidRPr="00821E71">
        <w:rPr>
          <w:rFonts w:ascii="Tahoma" w:hAnsi="Tahoma" w:cs="Tahoma"/>
          <w:sz w:val="20"/>
        </w:rPr>
        <w:t>Część II Zamówienia</w:t>
      </w:r>
    </w:p>
    <w:p w:rsidR="00E16E44" w:rsidRPr="00821E71" w:rsidRDefault="00E16E44" w:rsidP="00E16E44">
      <w:pPr>
        <w:rPr>
          <w:rFonts w:ascii="Tahoma" w:hAnsi="Tahoma" w:cs="Tahoma"/>
        </w:rPr>
      </w:pPr>
    </w:p>
    <w:p w:rsidR="00E16E44" w:rsidRPr="00821E71" w:rsidRDefault="00E16E44" w:rsidP="00E16E44">
      <w:pPr>
        <w:jc w:val="center"/>
        <w:rPr>
          <w:rFonts w:ascii="Tahoma" w:hAnsi="Tahoma" w:cs="Tahoma"/>
          <w:b/>
          <w:u w:val="single"/>
        </w:rPr>
      </w:pPr>
      <w:r w:rsidRPr="00821E71">
        <w:rPr>
          <w:rFonts w:ascii="Tahoma" w:hAnsi="Tahoma" w:cs="Tahoma"/>
          <w:b/>
          <w:u w:val="single"/>
        </w:rPr>
        <w:t>KLAUZULE OBLIGATORYJNIE WŁĄCZONE DO ZAKRESU UBEZPIECZENIA</w:t>
      </w:r>
    </w:p>
    <w:p w:rsidR="00E16E44" w:rsidRPr="00821E71" w:rsidRDefault="00E16E44" w:rsidP="00E16E44"/>
    <w:p w:rsidR="00E16E44" w:rsidRPr="00821E71" w:rsidRDefault="00E16E44" w:rsidP="00E16E44">
      <w:pPr>
        <w:pStyle w:val="WW-Tekstpodstawowywcity2"/>
        <w:numPr>
          <w:ilvl w:val="0"/>
          <w:numId w:val="16"/>
        </w:numPr>
        <w:rPr>
          <w:rFonts w:ascii="Tahoma" w:hAnsi="Tahoma" w:cs="Tahoma"/>
          <w:sz w:val="20"/>
        </w:rPr>
      </w:pPr>
      <w:r w:rsidRPr="00821E71">
        <w:rPr>
          <w:rFonts w:ascii="Tahoma" w:hAnsi="Tahoma" w:cs="Tahoma"/>
          <w:b/>
          <w:color w:val="000000"/>
          <w:sz w:val="20"/>
        </w:rPr>
        <w:t xml:space="preserve">Klauzula płatności rat - </w:t>
      </w:r>
      <w:r w:rsidRPr="00821E71">
        <w:rPr>
          <w:rFonts w:ascii="Tahoma" w:hAnsi="Tahoma" w:cs="Tahoma"/>
          <w:sz w:val="20"/>
        </w:rPr>
        <w:t>w przypadku wypłaty odszkodowania,</w:t>
      </w:r>
      <w:r w:rsidRPr="00821E71">
        <w:rPr>
          <w:rFonts w:ascii="Tahoma" w:hAnsi="Tahoma" w:cs="Tahoma"/>
          <w:b/>
          <w:sz w:val="20"/>
        </w:rPr>
        <w:t xml:space="preserve"> </w:t>
      </w:r>
      <w:r w:rsidRPr="00821E7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E16E44" w:rsidRPr="00821E71" w:rsidRDefault="00E16E44" w:rsidP="00E16E44">
      <w:pPr>
        <w:pStyle w:val="WW-Tekstpodstawowywcity2"/>
        <w:ind w:left="1070" w:firstLine="0"/>
        <w:rPr>
          <w:rFonts w:ascii="Tahoma" w:hAnsi="Tahoma" w:cs="Tahoma"/>
          <w:sz w:val="20"/>
        </w:rPr>
      </w:pPr>
    </w:p>
    <w:p w:rsidR="00E16E44" w:rsidRPr="00821E71" w:rsidRDefault="00E16E44" w:rsidP="00E16E44">
      <w:pPr>
        <w:pStyle w:val="WW-Tekstpodstawowywcity2"/>
        <w:numPr>
          <w:ilvl w:val="0"/>
          <w:numId w:val="16"/>
        </w:numPr>
        <w:rPr>
          <w:rFonts w:ascii="Tahoma" w:hAnsi="Tahoma" w:cs="Tahoma"/>
          <w:sz w:val="20"/>
        </w:rPr>
      </w:pPr>
      <w:r w:rsidRPr="00821E71">
        <w:rPr>
          <w:rFonts w:ascii="Tahoma" w:hAnsi="Tahoma" w:cs="Tahoma"/>
          <w:b/>
          <w:sz w:val="20"/>
        </w:rPr>
        <w:t xml:space="preserve">Klauzula niezawiadomienia w terminie o szkodzie - </w:t>
      </w:r>
      <w:r w:rsidRPr="00821E7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E16E44" w:rsidRPr="00821E71" w:rsidRDefault="00E16E44" w:rsidP="00E16E44">
      <w:pPr>
        <w:pStyle w:val="WW-Tekstpodstawowywcity2"/>
        <w:ind w:left="0" w:firstLine="0"/>
        <w:rPr>
          <w:rFonts w:ascii="Tahoma" w:hAnsi="Tahoma" w:cs="Tahoma"/>
          <w:sz w:val="20"/>
        </w:rPr>
      </w:pPr>
    </w:p>
    <w:p w:rsidR="00E16E44" w:rsidRPr="00821E71" w:rsidRDefault="00E16E44" w:rsidP="00E16E44">
      <w:pPr>
        <w:pStyle w:val="WW-Tekstpodstawowywcity2"/>
        <w:numPr>
          <w:ilvl w:val="0"/>
          <w:numId w:val="16"/>
        </w:numPr>
        <w:rPr>
          <w:rFonts w:ascii="Tahoma" w:hAnsi="Tahoma" w:cs="Tahoma"/>
          <w:sz w:val="20"/>
        </w:rPr>
      </w:pPr>
      <w:r w:rsidRPr="00821E71">
        <w:rPr>
          <w:rFonts w:ascii="Tahoma" w:hAnsi="Tahoma" w:cs="Tahoma"/>
          <w:b/>
          <w:sz w:val="20"/>
        </w:rPr>
        <w:t xml:space="preserve">Klauzula warunków i taryf – </w:t>
      </w:r>
      <w:r w:rsidRPr="00821E71">
        <w:rPr>
          <w:rFonts w:ascii="Tahoma" w:hAnsi="Tahoma" w:cs="Tahoma"/>
          <w:sz w:val="20"/>
        </w:rPr>
        <w:t>Ubezpieczyciel w trakcie trwania umowy ubezpieczenia będzie przyjmował nowe składniki majątku (</w:t>
      </w:r>
      <w:proofErr w:type="spellStart"/>
      <w:r w:rsidRPr="00821E71">
        <w:rPr>
          <w:rFonts w:ascii="Tahoma" w:hAnsi="Tahoma" w:cs="Tahoma"/>
          <w:sz w:val="20"/>
        </w:rPr>
        <w:t>doubezpieczenia</w:t>
      </w:r>
      <w:proofErr w:type="spellEnd"/>
      <w:r w:rsidRPr="00821E71">
        <w:rPr>
          <w:rFonts w:ascii="Tahoma" w:hAnsi="Tahoma" w:cs="Tahoma"/>
          <w:sz w:val="20"/>
        </w:rPr>
        <w:t xml:space="preserve"> oraz ubezpieczenia nowych pojazdów) Ubezpieczającego na warunkach nie gorszych niż zastosowane w ofercie złożonej w przetargu.</w:t>
      </w:r>
    </w:p>
    <w:p w:rsidR="00E16E44" w:rsidRPr="00821E71" w:rsidRDefault="00E16E44" w:rsidP="00E16E44">
      <w:pPr>
        <w:pStyle w:val="Akapitzlist"/>
        <w:rPr>
          <w:rFonts w:ascii="Tahoma" w:hAnsi="Tahoma" w:cs="Tahoma"/>
          <w:sz w:val="20"/>
        </w:rPr>
      </w:pPr>
    </w:p>
    <w:p w:rsidR="00E16E44" w:rsidRPr="00821E71" w:rsidRDefault="00E16E44" w:rsidP="00E16E44">
      <w:pPr>
        <w:pStyle w:val="WW-Tekstpodstawowywcity2"/>
        <w:ind w:left="1070" w:firstLine="0"/>
        <w:rPr>
          <w:rFonts w:ascii="Tahoma" w:hAnsi="Tahoma" w:cs="Tahoma"/>
          <w:sz w:val="20"/>
        </w:rPr>
      </w:pPr>
    </w:p>
    <w:p w:rsidR="00E16E44" w:rsidRPr="00821E71" w:rsidRDefault="00E16E44" w:rsidP="00E16E44">
      <w:pPr>
        <w:pStyle w:val="WW-Tekstpodstawowywcity2"/>
        <w:jc w:val="center"/>
        <w:rPr>
          <w:rFonts w:ascii="Tahoma" w:hAnsi="Tahoma" w:cs="Tahoma"/>
          <w:b/>
          <w:sz w:val="20"/>
        </w:rPr>
      </w:pPr>
      <w:r w:rsidRPr="00821E71">
        <w:rPr>
          <w:rFonts w:ascii="Tahoma" w:hAnsi="Tahoma" w:cs="Tahoma"/>
          <w:b/>
          <w:sz w:val="20"/>
          <w:u w:val="single"/>
        </w:rPr>
        <w:t>KLAUZULE FAKULTATYWNE (podlegające ocenie zgodnie pkt. 22 SIWZ)</w:t>
      </w:r>
    </w:p>
    <w:p w:rsidR="00E16E44" w:rsidRPr="00821E71" w:rsidRDefault="00E16E44" w:rsidP="00E16E44">
      <w:pPr>
        <w:pStyle w:val="Akapitzlist"/>
        <w:rPr>
          <w:rFonts w:ascii="Tahoma" w:hAnsi="Tahoma" w:cs="Tahoma"/>
          <w:b/>
          <w:sz w:val="20"/>
        </w:rPr>
      </w:pPr>
    </w:p>
    <w:p w:rsidR="00E16E44" w:rsidRPr="00821E71" w:rsidRDefault="00E16E44" w:rsidP="00E16E44">
      <w:pPr>
        <w:pStyle w:val="WW-Tekstpodstawowywcity2"/>
        <w:numPr>
          <w:ilvl w:val="0"/>
          <w:numId w:val="16"/>
        </w:numPr>
        <w:rPr>
          <w:rFonts w:ascii="Tahoma" w:hAnsi="Tahoma" w:cs="Tahoma"/>
          <w:sz w:val="20"/>
        </w:rPr>
      </w:pPr>
      <w:r w:rsidRPr="00821E71">
        <w:rPr>
          <w:rFonts w:ascii="Tahoma" w:hAnsi="Tahoma" w:cs="Tahoma"/>
          <w:b/>
          <w:sz w:val="20"/>
        </w:rPr>
        <w:t>Klauzula zaliczki na poczet odszkodowania</w:t>
      </w:r>
      <w:r w:rsidRPr="00821E71">
        <w:rPr>
          <w:rFonts w:ascii="Tahoma" w:hAnsi="Tahoma" w:cs="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ryzyk z wyłączeniem ubezpieczenia odpowiedzialności cywilnej.</w:t>
      </w:r>
    </w:p>
    <w:p w:rsidR="00E16E44" w:rsidRPr="000A03D3" w:rsidRDefault="00E16E44" w:rsidP="00E16E44">
      <w:pPr>
        <w:pStyle w:val="WW-Tekstpodstawowywcity2"/>
        <w:ind w:left="1070" w:firstLine="0"/>
        <w:rPr>
          <w:rFonts w:ascii="Tahoma" w:hAnsi="Tahoma" w:cs="Tahoma"/>
          <w:sz w:val="20"/>
        </w:rPr>
      </w:pPr>
    </w:p>
    <w:p w:rsidR="00E16E44" w:rsidRPr="000A03D3" w:rsidRDefault="00E16E44" w:rsidP="00E16E44">
      <w:pPr>
        <w:pStyle w:val="WW-Tekstpodstawowywcity2"/>
        <w:numPr>
          <w:ilvl w:val="0"/>
          <w:numId w:val="16"/>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10%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rsidR="00E16E44" w:rsidRPr="000A03D3" w:rsidRDefault="00E16E44" w:rsidP="00E16E44">
      <w:pPr>
        <w:pStyle w:val="Akapitzlist"/>
        <w:rPr>
          <w:rFonts w:ascii="Tahoma" w:hAnsi="Tahoma" w:cs="Tahoma"/>
          <w:b/>
          <w:sz w:val="20"/>
        </w:rPr>
      </w:pPr>
    </w:p>
    <w:p w:rsidR="00E16E44" w:rsidRPr="00F73722" w:rsidRDefault="00E16E44" w:rsidP="00E16E44">
      <w:pPr>
        <w:pStyle w:val="WW-Tekstpodstawowywcity2"/>
        <w:numPr>
          <w:ilvl w:val="0"/>
          <w:numId w:val="16"/>
        </w:numPr>
        <w:rPr>
          <w:rFonts w:ascii="Tahoma" w:hAnsi="Tahoma" w:cs="Tahoma"/>
          <w:sz w:val="20"/>
        </w:rPr>
      </w:pPr>
      <w:r w:rsidRPr="00F73722">
        <w:rPr>
          <w:rFonts w:ascii="Tahoma" w:hAnsi="Tahoma" w:cs="Tahoma"/>
          <w:b/>
          <w:sz w:val="20"/>
        </w:rPr>
        <w:t xml:space="preserve">Klauzula gwarantowanej sumy ubezpieczenia </w:t>
      </w:r>
      <w:r w:rsidRPr="00F73722">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rsidR="00E16E44" w:rsidRPr="000A03D3" w:rsidRDefault="00E16E44" w:rsidP="00E16E44">
      <w:pPr>
        <w:pStyle w:val="Akapitzlist"/>
        <w:rPr>
          <w:rFonts w:ascii="Tahoma" w:hAnsi="Tahoma" w:cs="Tahoma"/>
          <w:b/>
          <w:sz w:val="20"/>
        </w:rPr>
      </w:pPr>
    </w:p>
    <w:p w:rsidR="00E16E44" w:rsidRPr="000A03D3" w:rsidRDefault="00E16E44" w:rsidP="00E16E44">
      <w:pPr>
        <w:pStyle w:val="WW-Tekstpodstawowywcity2"/>
        <w:numPr>
          <w:ilvl w:val="0"/>
          <w:numId w:val="16"/>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rsidR="00E16E44" w:rsidRPr="000A03D3" w:rsidRDefault="00E16E44" w:rsidP="00E16E44">
      <w:pPr>
        <w:pStyle w:val="Akapitzlist"/>
        <w:rPr>
          <w:rFonts w:ascii="Tahoma" w:hAnsi="Tahoma" w:cs="Tahoma"/>
          <w:sz w:val="20"/>
        </w:rPr>
      </w:pPr>
    </w:p>
    <w:p w:rsidR="00E16E44" w:rsidRPr="000A03D3" w:rsidRDefault="00E16E44" w:rsidP="00E16E44">
      <w:pPr>
        <w:pStyle w:val="WW-Tekstpodstawowywcity2"/>
        <w:numPr>
          <w:ilvl w:val="0"/>
          <w:numId w:val="16"/>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rsidR="00E16E44" w:rsidRPr="000A03D3" w:rsidRDefault="00E16E44" w:rsidP="00E16E44">
      <w:pPr>
        <w:pStyle w:val="Akapitzlist"/>
        <w:rPr>
          <w:rFonts w:ascii="Tahoma" w:hAnsi="Tahoma" w:cs="Tahoma"/>
          <w:sz w:val="20"/>
        </w:rPr>
      </w:pPr>
    </w:p>
    <w:p w:rsidR="00E16E44" w:rsidRPr="000A03D3" w:rsidRDefault="00E16E44" w:rsidP="00E16E44">
      <w:pPr>
        <w:pStyle w:val="WW-Tekstpodstawowywcity2"/>
        <w:numPr>
          <w:ilvl w:val="0"/>
          <w:numId w:val="16"/>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E16E44" w:rsidRPr="000A03D3" w:rsidRDefault="00E16E44" w:rsidP="00E16E44">
      <w:pPr>
        <w:pStyle w:val="Akapitzlist"/>
        <w:rPr>
          <w:rFonts w:ascii="Tahoma" w:hAnsi="Tahoma" w:cs="Tahoma"/>
          <w:b/>
          <w:sz w:val="20"/>
        </w:rPr>
      </w:pPr>
    </w:p>
    <w:p w:rsidR="00E16E44" w:rsidRPr="00DB2B5C" w:rsidRDefault="00E16E44" w:rsidP="00E16E44">
      <w:pPr>
        <w:pStyle w:val="WW-Tekstpodstawowywcity2"/>
        <w:numPr>
          <w:ilvl w:val="0"/>
          <w:numId w:val="16"/>
        </w:numPr>
        <w:rPr>
          <w:rFonts w:ascii="Tahoma" w:hAnsi="Tahoma" w:cs="Tahoma"/>
          <w:sz w:val="20"/>
        </w:rPr>
      </w:pPr>
      <w:r w:rsidRPr="00DB2B5C">
        <w:rPr>
          <w:rFonts w:ascii="Tahoma" w:hAnsi="Tahoma" w:cs="Tahoma"/>
          <w:b/>
          <w:sz w:val="20"/>
        </w:rPr>
        <w:t>Klauzula okolicznościowa w AC</w:t>
      </w:r>
      <w:r w:rsidRPr="00DB2B5C">
        <w:rPr>
          <w:rFonts w:ascii="Tahoma" w:hAnsi="Tahoma" w:cs="Tahoma"/>
          <w:sz w:val="20"/>
        </w:rPr>
        <w:t xml:space="preserve"> – na mocy niniejszej klauzuli Ubezpieczyciel oświadcza, że na ustalenie odpowiedzialności Ubezpieczyciela oraz wysokości odszkodowania w ubezpieczeniu autocasco nie będzie miało wpływu znajdowanie się</w:t>
      </w:r>
      <w:r w:rsidRPr="00DB2B5C">
        <w:rPr>
          <w:rFonts w:ascii="Tahoma" w:hAnsi="Tahoma" w:cs="Tahoma"/>
        </w:rPr>
        <w:t xml:space="preserve"> </w:t>
      </w:r>
      <w:r w:rsidRPr="00DB2B5C">
        <w:rPr>
          <w:rFonts w:ascii="Tahoma" w:hAnsi="Tahoma" w:cs="Tahoma"/>
          <w:sz w:val="20"/>
        </w:rPr>
        <w:t>kierowcy w chwili powstania szkody w stanie nietrzeźwości lub po spożyciu alkoholu, a także pod wpływem środków odurzających, z zastrzeżeniem, że Ubezpieczyciel ma prawo wystąpić z regresem do kierowcy. Klauzula dotyczy ubezpieczenia autocasco.</w:t>
      </w:r>
      <w:r w:rsidRPr="00DB2B5C">
        <w:rPr>
          <w:rFonts w:ascii="Tahoma" w:hAnsi="Tahoma" w:cs="Tahoma"/>
          <w:b/>
          <w:sz w:val="20"/>
        </w:rPr>
        <w:t xml:space="preserve"> </w:t>
      </w:r>
    </w:p>
    <w:p w:rsidR="00E16E44" w:rsidRDefault="00E16E44" w:rsidP="00E16E44">
      <w:pPr>
        <w:pStyle w:val="Akapitzlist"/>
        <w:rPr>
          <w:rFonts w:ascii="Tahoma" w:hAnsi="Tahoma" w:cs="Tahoma"/>
          <w:b/>
          <w:sz w:val="20"/>
        </w:rPr>
      </w:pPr>
    </w:p>
    <w:p w:rsidR="00E16E44" w:rsidRPr="00F73722" w:rsidRDefault="00E16E44" w:rsidP="00E16E44">
      <w:pPr>
        <w:pStyle w:val="WW-Tekstpodstawowywcity2"/>
        <w:numPr>
          <w:ilvl w:val="0"/>
          <w:numId w:val="16"/>
        </w:numPr>
        <w:rPr>
          <w:rFonts w:ascii="Tahoma" w:hAnsi="Tahoma" w:cs="Tahoma"/>
          <w:sz w:val="20"/>
        </w:rPr>
      </w:pPr>
      <w:r w:rsidRPr="00F73722">
        <w:rPr>
          <w:rFonts w:ascii="Tahoma" w:hAnsi="Tahoma" w:cs="Tahoma"/>
          <w:b/>
          <w:sz w:val="20"/>
        </w:rPr>
        <w:t>Klauzula odpowiedzialności dla szkód kradzieżowych</w:t>
      </w:r>
      <w:r w:rsidRPr="00F73722">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E16E44" w:rsidRPr="00F73722" w:rsidRDefault="00E16E44" w:rsidP="00E16E44">
      <w:pPr>
        <w:pStyle w:val="Akapitzlist"/>
        <w:rPr>
          <w:rFonts w:ascii="Tahoma" w:hAnsi="Tahoma" w:cs="Tahoma"/>
          <w:sz w:val="20"/>
        </w:rPr>
      </w:pPr>
    </w:p>
    <w:p w:rsidR="00E16E44" w:rsidRPr="00F73722" w:rsidRDefault="00E16E44" w:rsidP="00E16E44">
      <w:pPr>
        <w:pStyle w:val="WW-Tekstpodstawowywcity2"/>
        <w:numPr>
          <w:ilvl w:val="0"/>
          <w:numId w:val="16"/>
        </w:numPr>
        <w:rPr>
          <w:rFonts w:ascii="Tahoma" w:hAnsi="Tahoma" w:cs="Tahoma"/>
          <w:sz w:val="20"/>
        </w:rPr>
      </w:pPr>
      <w:r w:rsidRPr="00F73722">
        <w:rPr>
          <w:rFonts w:ascii="Tahoma" w:hAnsi="Tahoma" w:cs="Tahoma"/>
          <w:b/>
          <w:sz w:val="20"/>
        </w:rPr>
        <w:lastRenderedPageBreak/>
        <w:t>Klauzula zabezpieczeń dla nowo nabytych pojazdów</w:t>
      </w:r>
      <w:r w:rsidRPr="00F73722">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F73722">
        <w:rPr>
          <w:rFonts w:ascii="Tahoma" w:hAnsi="Tahoma" w:cs="Tahoma"/>
          <w:sz w:val="20"/>
        </w:rPr>
        <w:t>przeciwkradzieżowe</w:t>
      </w:r>
      <w:proofErr w:type="spellEnd"/>
      <w:r w:rsidRPr="00F73722">
        <w:rPr>
          <w:rFonts w:ascii="Tahoma" w:hAnsi="Tahoma" w:cs="Tahoma"/>
          <w:sz w:val="20"/>
        </w:rPr>
        <w:t>:</w:t>
      </w:r>
    </w:p>
    <w:p w:rsidR="00E16E44" w:rsidRPr="00F73722" w:rsidRDefault="00E16E44" w:rsidP="00E16E44">
      <w:pPr>
        <w:numPr>
          <w:ilvl w:val="2"/>
          <w:numId w:val="20"/>
        </w:numPr>
        <w:autoSpaceDE w:val="0"/>
        <w:autoSpaceDN w:val="0"/>
        <w:adjustRightInd w:val="0"/>
        <w:ind w:left="1276" w:hanging="283"/>
        <w:jc w:val="both"/>
        <w:rPr>
          <w:rFonts w:ascii="Tahoma" w:hAnsi="Tahoma" w:cs="Tahoma"/>
        </w:rPr>
      </w:pPr>
      <w:r w:rsidRPr="00F73722">
        <w:rPr>
          <w:rFonts w:ascii="Tahoma" w:hAnsi="Tahoma" w:cs="Tahoma"/>
        </w:rPr>
        <w:t>dla pojazdów osobowych:</w:t>
      </w:r>
    </w:p>
    <w:p w:rsidR="00E16E44" w:rsidRPr="00F73722" w:rsidRDefault="00E16E44" w:rsidP="00E16E44">
      <w:pPr>
        <w:numPr>
          <w:ilvl w:val="3"/>
          <w:numId w:val="19"/>
        </w:numPr>
        <w:autoSpaceDE w:val="0"/>
        <w:autoSpaceDN w:val="0"/>
        <w:adjustRightInd w:val="0"/>
        <w:ind w:left="1560" w:hanging="284"/>
        <w:jc w:val="both"/>
        <w:rPr>
          <w:rFonts w:ascii="Tahoma" w:hAnsi="Tahoma" w:cs="Tahoma"/>
        </w:rPr>
      </w:pPr>
      <w:r w:rsidRPr="00F73722">
        <w:rPr>
          <w:rFonts w:ascii="Tahoma" w:hAnsi="Tahoma" w:cs="Tahoma"/>
        </w:rPr>
        <w:t xml:space="preserve">jedno urządzenie zabezpieczające przed kradzieżą (tj. niezależny, samodzielny mechaniczny lub elektroniczny system zabezpieczenia </w:t>
      </w:r>
      <w:proofErr w:type="spellStart"/>
      <w:r w:rsidRPr="00F73722">
        <w:rPr>
          <w:rFonts w:ascii="Tahoma" w:hAnsi="Tahoma" w:cs="Tahoma"/>
        </w:rPr>
        <w:t>przeciwkradzieżowego</w:t>
      </w:r>
      <w:proofErr w:type="spellEnd"/>
      <w:r w:rsidRPr="00F73722">
        <w:rPr>
          <w:rFonts w:ascii="Tahoma" w:hAnsi="Tahoma" w:cs="Tahoma"/>
        </w:rPr>
        <w:t>, posiadający ustaloną klasę skuteczności, np. immobiliser, autoalarm) – dla samochodów o wartości rynkowej w dniu zawarcia umowy ubezpieczenia do 100 000 zł (brutto);</w:t>
      </w:r>
    </w:p>
    <w:p w:rsidR="00E16E44" w:rsidRPr="00F73722" w:rsidRDefault="00E16E44" w:rsidP="00E16E44">
      <w:pPr>
        <w:numPr>
          <w:ilvl w:val="3"/>
          <w:numId w:val="19"/>
        </w:numPr>
        <w:autoSpaceDE w:val="0"/>
        <w:autoSpaceDN w:val="0"/>
        <w:adjustRightInd w:val="0"/>
        <w:ind w:left="1560" w:hanging="284"/>
        <w:jc w:val="both"/>
        <w:rPr>
          <w:rFonts w:ascii="Tahoma" w:hAnsi="Tahoma" w:cs="Tahoma"/>
        </w:rPr>
      </w:pPr>
      <w:r w:rsidRPr="00F73722">
        <w:rPr>
          <w:rFonts w:ascii="Tahoma" w:hAnsi="Tahoma" w:cs="Tahoma"/>
        </w:rPr>
        <w:t>dwa urządzenia zabezpieczające przed kradzieżą – dla samochodów o wartości rynkowej w dniu zawarcia umowy ubezpieczenia powyżej 100 000 zł (brutto);</w:t>
      </w:r>
    </w:p>
    <w:p w:rsidR="00E16E44" w:rsidRPr="00F73722" w:rsidRDefault="00E16E44" w:rsidP="00E16E44">
      <w:pPr>
        <w:numPr>
          <w:ilvl w:val="3"/>
          <w:numId w:val="19"/>
        </w:numPr>
        <w:autoSpaceDE w:val="0"/>
        <w:autoSpaceDN w:val="0"/>
        <w:adjustRightInd w:val="0"/>
        <w:ind w:left="1560" w:hanging="284"/>
        <w:jc w:val="both"/>
        <w:rPr>
          <w:rFonts w:ascii="Tahoma" w:hAnsi="Tahoma" w:cs="Tahoma"/>
        </w:rPr>
      </w:pPr>
      <w:r w:rsidRPr="00F73722">
        <w:rPr>
          <w:rFonts w:ascii="Tahoma" w:hAnsi="Tahoma" w:cs="Tahoma"/>
        </w:rPr>
        <w:t>trzy urządzenia zabezpieczające przed kradzieżą, w tym system posiadający funkcję lokalizacji pojazdu – dla  samochodów o wartości rynkowej w dniu zawarcia umowy ubezpieczenia powyżej 300 000 zł (brutto);</w:t>
      </w:r>
    </w:p>
    <w:p w:rsidR="00E16E44" w:rsidRPr="00F73722" w:rsidRDefault="00E16E44" w:rsidP="00E16E44">
      <w:pPr>
        <w:numPr>
          <w:ilvl w:val="0"/>
          <w:numId w:val="22"/>
        </w:numPr>
        <w:jc w:val="both"/>
        <w:rPr>
          <w:rFonts w:ascii="Tahoma" w:hAnsi="Tahoma" w:cs="Tahoma"/>
        </w:rPr>
      </w:pPr>
      <w:r w:rsidRPr="00F73722">
        <w:rPr>
          <w:rFonts w:ascii="Tahoma" w:hAnsi="Tahoma" w:cs="Tahoma"/>
        </w:rPr>
        <w:t>dla pojazdów ciężarowych o ładowności do 2,5 tony, samochodów i przyczep kempingowych, motocykli, motorowerów – jedno urządzenie zabezpieczające przed kradzieżą;</w:t>
      </w:r>
    </w:p>
    <w:p w:rsidR="00E16E44" w:rsidRPr="00821E71" w:rsidRDefault="00E16E44" w:rsidP="00E16E44">
      <w:pPr>
        <w:numPr>
          <w:ilvl w:val="0"/>
          <w:numId w:val="22"/>
        </w:numPr>
        <w:jc w:val="both"/>
        <w:rPr>
          <w:rFonts w:ascii="Tahoma" w:hAnsi="Tahoma" w:cs="Tahoma"/>
        </w:rPr>
      </w:pPr>
      <w:r w:rsidRPr="00F73722">
        <w:rPr>
          <w:rFonts w:ascii="Tahoma" w:hAnsi="Tahoma" w:cs="Tahoma"/>
        </w:rPr>
        <w:t xml:space="preserve">dla pojazdów ciężarowych o ładowności powyżej 2,5 tony, ciągników siodłowych i autobusów o wartości </w:t>
      </w:r>
      <w:r w:rsidRPr="00821E71">
        <w:rPr>
          <w:rFonts w:ascii="Tahoma" w:hAnsi="Tahoma" w:cs="Tahoma"/>
        </w:rPr>
        <w:t>rynkowej w dniu zawarcia umowy ubezpieczenia powyżej 100 000 zł (brutto) – jedno urządzenie zabezpieczające przed kradzieżą;</w:t>
      </w:r>
    </w:p>
    <w:p w:rsidR="00E16E44" w:rsidRPr="00821E71" w:rsidRDefault="00E16E44" w:rsidP="00E16E44">
      <w:pPr>
        <w:numPr>
          <w:ilvl w:val="0"/>
          <w:numId w:val="22"/>
        </w:numPr>
        <w:jc w:val="both"/>
        <w:rPr>
          <w:rFonts w:ascii="Tahoma" w:hAnsi="Tahoma" w:cs="Tahoma"/>
        </w:rPr>
      </w:pPr>
      <w:r w:rsidRPr="00821E71">
        <w:rPr>
          <w:rFonts w:ascii="Tahoma" w:hAnsi="Tahoma" w:cs="Tahoma"/>
        </w:rPr>
        <w:t>dla pojazdów specjalnych, ciągników rolniczych, kombajnów o wartości rynkowej w dniu zawarcia umowy ubezpieczenia powyżej 200 000 zł (brutto) – jedno urządzenie zabezpieczające przed kradzieżą.</w:t>
      </w:r>
    </w:p>
    <w:p w:rsidR="00E16E44" w:rsidRPr="00821E71" w:rsidRDefault="00E16E44" w:rsidP="00E16E44">
      <w:pPr>
        <w:pStyle w:val="Akapitzlist"/>
        <w:ind w:left="0"/>
        <w:rPr>
          <w:rFonts w:ascii="Tahoma" w:hAnsi="Tahoma" w:cs="Tahoma"/>
          <w:sz w:val="20"/>
        </w:rPr>
      </w:pPr>
    </w:p>
    <w:p w:rsidR="00E16E44" w:rsidRPr="00821E71" w:rsidRDefault="00E16E44" w:rsidP="00E16E44">
      <w:pPr>
        <w:pStyle w:val="WW-Tekstpodstawowywcity2"/>
        <w:numPr>
          <w:ilvl w:val="0"/>
          <w:numId w:val="16"/>
        </w:numPr>
        <w:rPr>
          <w:rFonts w:ascii="Tahoma" w:hAnsi="Tahoma" w:cs="Tahoma"/>
          <w:sz w:val="20"/>
        </w:rPr>
      </w:pPr>
      <w:r w:rsidRPr="00821E71">
        <w:rPr>
          <w:rFonts w:ascii="Tahoma" w:hAnsi="Tahoma" w:cs="Tahoma"/>
          <w:b/>
          <w:sz w:val="20"/>
        </w:rPr>
        <w:t>Klauzula holowania bez limitu kilometrów</w:t>
      </w:r>
      <w:r w:rsidRPr="00821E71">
        <w:rPr>
          <w:rFonts w:ascii="Tahoma" w:hAnsi="Tahoma" w:cs="Tahoma"/>
          <w:sz w:val="20"/>
        </w:rPr>
        <w:t xml:space="preserve"> – na mocy niniejszej klauzuli Ubezpieczyciel pokrywa w ramach ubezpieczenia </w:t>
      </w:r>
      <w:proofErr w:type="spellStart"/>
      <w:r w:rsidRPr="00821E71">
        <w:rPr>
          <w:rFonts w:ascii="Tahoma" w:hAnsi="Tahoma" w:cs="Tahoma"/>
          <w:sz w:val="20"/>
        </w:rPr>
        <w:t>Assistance</w:t>
      </w:r>
      <w:proofErr w:type="spellEnd"/>
      <w:r w:rsidRPr="00821E71">
        <w:rPr>
          <w:rFonts w:ascii="Tahoma" w:hAnsi="Tahoma" w:cs="Tahoma"/>
          <w:sz w:val="20"/>
        </w:rPr>
        <w:t xml:space="preserve"> koszty holowania do miejsca wskazanego przez Ubezpieczonego bez limitu kilometrów na terytorium RP. </w:t>
      </w:r>
    </w:p>
    <w:p w:rsidR="00E16E44" w:rsidRPr="00821E71" w:rsidRDefault="00E16E44" w:rsidP="00E16E44">
      <w:pPr>
        <w:pStyle w:val="WW-Tekstpodstawowywcity2"/>
        <w:ind w:left="0" w:firstLine="0"/>
        <w:rPr>
          <w:rFonts w:ascii="Tahoma" w:hAnsi="Tahoma" w:cs="Tahoma"/>
          <w:sz w:val="20"/>
        </w:rPr>
      </w:pPr>
    </w:p>
    <w:p w:rsidR="00E16E44" w:rsidRDefault="00E16E44" w:rsidP="00E16E44">
      <w:pPr>
        <w:pStyle w:val="WW-Tekstpodstawowywcity2"/>
        <w:numPr>
          <w:ilvl w:val="0"/>
          <w:numId w:val="16"/>
        </w:numPr>
        <w:rPr>
          <w:rFonts w:ascii="Tahoma" w:hAnsi="Tahoma" w:cs="Tahoma"/>
          <w:sz w:val="20"/>
        </w:rPr>
      </w:pPr>
      <w:r w:rsidRPr="00821E71">
        <w:rPr>
          <w:rFonts w:ascii="Tahoma" w:hAnsi="Tahoma" w:cs="Tahoma"/>
          <w:b/>
          <w:sz w:val="20"/>
        </w:rPr>
        <w:t>Klauzula wynajmu pojazdu zastępczego</w:t>
      </w:r>
      <w:r w:rsidRPr="00821E71">
        <w:rPr>
          <w:rFonts w:ascii="Tahoma" w:hAnsi="Tahoma" w:cs="Tahoma"/>
          <w:sz w:val="20"/>
        </w:rPr>
        <w:t xml:space="preserve"> – na mocy niniejszej klauzuli Ubezpieczyciel pokrywa w ramach umowy ubezpieczenia </w:t>
      </w:r>
      <w:proofErr w:type="spellStart"/>
      <w:r w:rsidRPr="00821E71">
        <w:rPr>
          <w:rFonts w:ascii="Tahoma" w:hAnsi="Tahoma" w:cs="Tahoma"/>
          <w:sz w:val="20"/>
        </w:rPr>
        <w:t>Assistance</w:t>
      </w:r>
      <w:proofErr w:type="spellEnd"/>
      <w:r w:rsidRPr="00821E71">
        <w:rPr>
          <w:rFonts w:ascii="Tahoma" w:hAnsi="Tahoma" w:cs="Tahoma"/>
          <w:sz w:val="20"/>
        </w:rPr>
        <w:t xml:space="preserve"> koszty wynajmu pojazdu zastępczego w przypadku wypadku pojazdu, awarii pojazdu lub kradzieży pojazdu na okres minimum 7 dni. </w:t>
      </w:r>
    </w:p>
    <w:p w:rsidR="00E16E44" w:rsidRPr="00821E71" w:rsidRDefault="00E16E44" w:rsidP="00E16E44">
      <w:pPr>
        <w:pStyle w:val="WW-Tekstpodstawowywcity2"/>
        <w:rPr>
          <w:rFonts w:ascii="Tahoma" w:hAnsi="Tahoma" w:cs="Tahoma"/>
          <w:sz w:val="20"/>
        </w:rPr>
      </w:pPr>
    </w:p>
    <w:p w:rsidR="00E16E44" w:rsidRPr="00821E71" w:rsidRDefault="00E16E44" w:rsidP="00E16E44">
      <w:pPr>
        <w:ind w:left="1440"/>
        <w:rPr>
          <w:rFonts w:ascii="Tahoma" w:hAnsi="Tahoma" w:cs="Tahoma"/>
        </w:rPr>
      </w:pPr>
    </w:p>
    <w:p w:rsidR="00E16E44" w:rsidRPr="00821E71" w:rsidRDefault="00E16E44" w:rsidP="00E16E44">
      <w:pPr>
        <w:pStyle w:val="WW-Tekstpodstawowy3"/>
        <w:rPr>
          <w:rFonts w:ascii="Tahoma" w:hAnsi="Tahoma" w:cs="Tahoma"/>
          <w:sz w:val="20"/>
        </w:rPr>
      </w:pPr>
      <w:r w:rsidRPr="00821E71">
        <w:rPr>
          <w:rFonts w:ascii="Tahoma" w:hAnsi="Tahoma" w:cs="Tahoma"/>
          <w:sz w:val="20"/>
        </w:rPr>
        <w:t>Część III Zamówienia</w:t>
      </w:r>
    </w:p>
    <w:p w:rsidR="00E16E44" w:rsidRPr="00821E71" w:rsidRDefault="00E16E44" w:rsidP="00E16E44"/>
    <w:p w:rsidR="00E16E44" w:rsidRPr="00821E71" w:rsidRDefault="00E16E44" w:rsidP="00E16E44">
      <w:pPr>
        <w:jc w:val="center"/>
        <w:rPr>
          <w:rFonts w:ascii="Tahoma" w:hAnsi="Tahoma" w:cs="Tahoma"/>
          <w:b/>
          <w:u w:val="single"/>
        </w:rPr>
      </w:pPr>
      <w:r w:rsidRPr="00821E71">
        <w:rPr>
          <w:rFonts w:ascii="Tahoma" w:hAnsi="Tahoma" w:cs="Tahoma"/>
          <w:b/>
          <w:u w:val="single"/>
        </w:rPr>
        <w:t>KLAUZULE OBLIGATORYJNIE WŁĄCZONE DO ZAKRESU UBEZPIECZENIA</w:t>
      </w:r>
    </w:p>
    <w:p w:rsidR="00E16E44" w:rsidRPr="00821E71" w:rsidRDefault="00E16E44" w:rsidP="00E16E44"/>
    <w:p w:rsidR="00E16E44" w:rsidRPr="00821E71" w:rsidRDefault="00E16E44" w:rsidP="00E16E44">
      <w:pPr>
        <w:pStyle w:val="WW-Tekstpodstawowywcity2"/>
        <w:numPr>
          <w:ilvl w:val="0"/>
          <w:numId w:val="17"/>
        </w:numPr>
        <w:rPr>
          <w:rFonts w:ascii="Tahoma" w:hAnsi="Tahoma" w:cs="Tahoma"/>
          <w:sz w:val="20"/>
        </w:rPr>
      </w:pPr>
      <w:r w:rsidRPr="00821E71">
        <w:rPr>
          <w:rFonts w:ascii="Tahoma" w:hAnsi="Tahoma" w:cs="Tahoma"/>
          <w:b/>
          <w:color w:val="000000"/>
          <w:sz w:val="20"/>
        </w:rPr>
        <w:t xml:space="preserve">Klauzula płatności rat - </w:t>
      </w:r>
      <w:r w:rsidRPr="00821E71">
        <w:rPr>
          <w:rFonts w:ascii="Tahoma" w:hAnsi="Tahoma" w:cs="Tahoma"/>
          <w:sz w:val="20"/>
        </w:rPr>
        <w:t>w przypadku wypłaty odszkodowania,</w:t>
      </w:r>
      <w:r w:rsidRPr="00821E71">
        <w:rPr>
          <w:rFonts w:ascii="Tahoma" w:hAnsi="Tahoma" w:cs="Tahoma"/>
          <w:b/>
          <w:sz w:val="20"/>
        </w:rPr>
        <w:t xml:space="preserve"> </w:t>
      </w:r>
      <w:r w:rsidRPr="00821E7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E16E44" w:rsidRPr="00821E71" w:rsidRDefault="00E16E44" w:rsidP="00E16E44">
      <w:pPr>
        <w:pStyle w:val="WW-Tekstpodstawowywcity2"/>
        <w:ind w:left="1070" w:firstLine="0"/>
        <w:rPr>
          <w:rFonts w:ascii="Tahoma" w:hAnsi="Tahoma" w:cs="Tahoma"/>
          <w:sz w:val="20"/>
        </w:rPr>
      </w:pPr>
    </w:p>
    <w:p w:rsidR="00E16E44" w:rsidRPr="000A03D3" w:rsidRDefault="00E16E44" w:rsidP="00E16E44">
      <w:pPr>
        <w:pStyle w:val="WW-Tekstpodstawowywcity2"/>
        <w:numPr>
          <w:ilvl w:val="0"/>
          <w:numId w:val="17"/>
        </w:numPr>
        <w:rPr>
          <w:rFonts w:ascii="Tahoma" w:hAnsi="Tahoma" w:cs="Tahoma"/>
          <w:sz w:val="20"/>
        </w:rPr>
      </w:pPr>
      <w:r w:rsidRPr="00821E71">
        <w:rPr>
          <w:rFonts w:ascii="Tahoma" w:hAnsi="Tahoma" w:cs="Tahoma"/>
          <w:b/>
          <w:sz w:val="20"/>
        </w:rPr>
        <w:t>Klauzula niezawiadomienia</w:t>
      </w:r>
      <w:r w:rsidRPr="000A03D3">
        <w:rPr>
          <w:rFonts w:ascii="Tahoma" w:hAnsi="Tahoma" w:cs="Tahoma"/>
          <w:b/>
          <w:sz w:val="20"/>
        </w:rPr>
        <w:t xml:space="preserve">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E16E44" w:rsidRPr="000A03D3" w:rsidRDefault="00E16E44" w:rsidP="00E16E44">
      <w:pPr>
        <w:pStyle w:val="WW-Tekstpodstawowywcity2"/>
        <w:ind w:left="0" w:firstLine="0"/>
        <w:rPr>
          <w:rFonts w:ascii="Tahoma" w:hAnsi="Tahoma" w:cs="Tahoma"/>
          <w:sz w:val="20"/>
        </w:rPr>
      </w:pPr>
    </w:p>
    <w:p w:rsidR="00E16E44" w:rsidRPr="000A03D3" w:rsidRDefault="00E16E44" w:rsidP="00E16E44">
      <w:pPr>
        <w:pStyle w:val="WW-Tekstpodstawowywcity2"/>
        <w:numPr>
          <w:ilvl w:val="0"/>
          <w:numId w:val="17"/>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ochrony</w:t>
      </w:r>
      <w:r w:rsidRPr="000A03D3">
        <w:rPr>
          <w:rFonts w:ascii="Tahoma" w:hAnsi="Tahoma" w:cs="Tahoma"/>
          <w:sz w:val="20"/>
        </w:rPr>
        <w:t>.</w:t>
      </w:r>
    </w:p>
    <w:p w:rsidR="00E16E44" w:rsidRPr="000A03D3" w:rsidRDefault="00E16E44" w:rsidP="00E16E44">
      <w:pPr>
        <w:pStyle w:val="Akapitzlist"/>
        <w:rPr>
          <w:rFonts w:ascii="Tahoma" w:hAnsi="Tahoma" w:cs="Tahoma"/>
          <w:b/>
          <w:sz w:val="20"/>
          <w:szCs w:val="20"/>
        </w:rPr>
      </w:pPr>
    </w:p>
    <w:p w:rsidR="00E16E44" w:rsidRPr="000A03D3" w:rsidRDefault="00E16E44" w:rsidP="00E16E44">
      <w:pPr>
        <w:pStyle w:val="WW-Tekstpodstawowywcity2"/>
        <w:jc w:val="center"/>
        <w:rPr>
          <w:rFonts w:ascii="Tahoma" w:hAnsi="Tahoma" w:cs="Tahoma"/>
          <w:b/>
          <w:sz w:val="20"/>
        </w:rPr>
      </w:pPr>
      <w:r w:rsidRPr="00F73722">
        <w:rPr>
          <w:rFonts w:ascii="Tahoma" w:hAnsi="Tahoma" w:cs="Tahoma"/>
          <w:b/>
          <w:sz w:val="20"/>
          <w:u w:val="single"/>
        </w:rPr>
        <w:t>KLAUZULE FAKULTATYWNE (podlegające ocenie zgodnie pkt. 22 SIWZ</w:t>
      </w:r>
      <w:r w:rsidRPr="009925DC">
        <w:rPr>
          <w:rFonts w:ascii="Tahoma" w:hAnsi="Tahoma" w:cs="Tahoma"/>
          <w:b/>
          <w:sz w:val="20"/>
          <w:u w:val="single"/>
        </w:rPr>
        <w:t>)</w:t>
      </w:r>
    </w:p>
    <w:p w:rsidR="00E16E44" w:rsidRPr="000A03D3" w:rsidRDefault="00E16E44" w:rsidP="00E16E44">
      <w:pPr>
        <w:pStyle w:val="Akapitzlist"/>
        <w:rPr>
          <w:rFonts w:ascii="Tahoma" w:hAnsi="Tahoma" w:cs="Tahoma"/>
          <w:b/>
          <w:sz w:val="20"/>
        </w:rPr>
      </w:pPr>
    </w:p>
    <w:p w:rsidR="00E16E44" w:rsidRPr="000A03D3" w:rsidRDefault="00E16E44" w:rsidP="00E16E44">
      <w:pPr>
        <w:pStyle w:val="WW-Tekstpodstawowywcity2"/>
        <w:numPr>
          <w:ilvl w:val="0"/>
          <w:numId w:val="17"/>
        </w:numPr>
        <w:rPr>
          <w:rFonts w:ascii="Tahoma" w:hAnsi="Tahoma" w:cs="Tahoma"/>
          <w:sz w:val="20"/>
        </w:rPr>
      </w:pPr>
      <w:r w:rsidRPr="000A03D3">
        <w:rPr>
          <w:rFonts w:ascii="Tahoma" w:hAnsi="Tahoma" w:cs="Tahoma"/>
          <w:b/>
          <w:sz w:val="20"/>
        </w:rPr>
        <w:lastRenderedPageBreak/>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rsidR="00E16E44" w:rsidRPr="000A03D3" w:rsidRDefault="00E16E44" w:rsidP="00E16E44">
      <w:pPr>
        <w:pStyle w:val="WW-Tekstpodstawowywcity2"/>
        <w:ind w:left="1070" w:firstLine="0"/>
        <w:rPr>
          <w:rFonts w:ascii="Tahoma" w:hAnsi="Tahoma" w:cs="Tahoma"/>
          <w:sz w:val="20"/>
        </w:rPr>
      </w:pPr>
    </w:p>
    <w:p w:rsidR="00E16E44" w:rsidRPr="000A03D3" w:rsidRDefault="00E16E44" w:rsidP="00E16E44">
      <w:pPr>
        <w:pStyle w:val="WW-Tekstpodstawowywcity2"/>
        <w:numPr>
          <w:ilvl w:val="0"/>
          <w:numId w:val="17"/>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10%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rsidR="00E16E44" w:rsidRPr="000A03D3" w:rsidRDefault="00E16E44" w:rsidP="00E16E44">
      <w:pPr>
        <w:pStyle w:val="WW-Tekstpodstawowywcity2"/>
        <w:ind w:left="0" w:firstLine="0"/>
        <w:rPr>
          <w:rFonts w:ascii="Tahoma" w:hAnsi="Tahoma" w:cs="Tahoma"/>
          <w:sz w:val="20"/>
        </w:rPr>
      </w:pPr>
    </w:p>
    <w:p w:rsidR="00E16E44" w:rsidRPr="000A03D3" w:rsidRDefault="00E16E44" w:rsidP="00E16E44">
      <w:pPr>
        <w:pStyle w:val="WW-Tekstpodstawowywcity2"/>
        <w:numPr>
          <w:ilvl w:val="0"/>
          <w:numId w:val="17"/>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rsidR="00E16E44" w:rsidRPr="000A03D3" w:rsidRDefault="00E16E44" w:rsidP="00E16E44">
      <w:pPr>
        <w:pStyle w:val="Akapitzlist"/>
        <w:rPr>
          <w:rFonts w:ascii="Tahoma" w:hAnsi="Tahoma" w:cs="Tahoma"/>
          <w:sz w:val="20"/>
        </w:rPr>
      </w:pPr>
    </w:p>
    <w:p w:rsidR="00E16E44" w:rsidRPr="000A03D3" w:rsidRDefault="00E16E44" w:rsidP="00E16E44">
      <w:pPr>
        <w:pStyle w:val="WW-Tekstpodstawowywcity2"/>
        <w:numPr>
          <w:ilvl w:val="0"/>
          <w:numId w:val="17"/>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rsidR="00E16E44" w:rsidRPr="000A03D3" w:rsidRDefault="00E16E44" w:rsidP="00E16E44">
      <w:pPr>
        <w:pStyle w:val="Akapitzlist"/>
        <w:rPr>
          <w:rFonts w:ascii="Tahoma" w:hAnsi="Tahoma" w:cs="Tahoma"/>
          <w:sz w:val="20"/>
        </w:rPr>
      </w:pPr>
    </w:p>
    <w:p w:rsidR="00E16E44" w:rsidRPr="000A03D3" w:rsidRDefault="00E16E44" w:rsidP="00E16E44">
      <w:pPr>
        <w:pStyle w:val="WW-Tekstpodstawowywcity2"/>
        <w:numPr>
          <w:ilvl w:val="0"/>
          <w:numId w:val="17"/>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rsidR="00E16E44" w:rsidRPr="000A03D3" w:rsidRDefault="00E16E44" w:rsidP="00E16E44">
      <w:pPr>
        <w:pStyle w:val="Akapitzlist"/>
        <w:rPr>
          <w:rFonts w:ascii="Tahoma" w:hAnsi="Tahoma" w:cs="Tahoma"/>
          <w:sz w:val="20"/>
        </w:rPr>
      </w:pPr>
    </w:p>
    <w:p w:rsidR="00E16E44" w:rsidRPr="00F73722" w:rsidRDefault="00E16E44" w:rsidP="00E16E44">
      <w:pPr>
        <w:pStyle w:val="WW-Tekstpodstawowywcity2"/>
        <w:numPr>
          <w:ilvl w:val="0"/>
          <w:numId w:val="17"/>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w:t>
      </w:r>
      <w:r w:rsidRPr="00F73722">
        <w:rPr>
          <w:rFonts w:ascii="Tahoma" w:hAnsi="Tahoma" w:cs="Tahoma"/>
          <w:sz w:val="20"/>
        </w:rPr>
        <w:t xml:space="preserve">początku okresu ubezpieczenia. Warunkiem udzielenia ochrony ubezpieczeniowej dla nowych członków OSP jest posiadanie przez te osoby statusu czynnego członka OSP, który bierze udział </w:t>
      </w:r>
      <w:r w:rsidRPr="00F73722">
        <w:rPr>
          <w:rFonts w:ascii="Tahoma" w:hAnsi="Tahoma" w:cs="Tahoma"/>
          <w:sz w:val="20"/>
        </w:rPr>
        <w:br/>
        <w:t>w akcjach ratowniczych w momencie wystąpienia szkody.</w:t>
      </w:r>
    </w:p>
    <w:p w:rsidR="00E16E44" w:rsidRPr="00F73722" w:rsidRDefault="00E16E44" w:rsidP="00E16E44">
      <w:pPr>
        <w:pStyle w:val="WW-Tekstpodstawowywcity2"/>
        <w:ind w:left="0" w:firstLine="0"/>
        <w:rPr>
          <w:rFonts w:ascii="Tahoma" w:hAnsi="Tahoma" w:cs="Tahoma"/>
          <w:sz w:val="20"/>
        </w:rPr>
      </w:pPr>
    </w:p>
    <w:p w:rsidR="00E16E44" w:rsidRPr="00821E71" w:rsidRDefault="00E16E44" w:rsidP="00E16E44">
      <w:pPr>
        <w:pStyle w:val="WW-Tekstpodstawowywcity2"/>
        <w:numPr>
          <w:ilvl w:val="0"/>
          <w:numId w:val="17"/>
        </w:numPr>
        <w:rPr>
          <w:rFonts w:ascii="Tahoma" w:hAnsi="Tahoma" w:cs="Tahoma"/>
          <w:sz w:val="20"/>
        </w:rPr>
      </w:pPr>
      <w:r w:rsidRPr="00F73722">
        <w:rPr>
          <w:rFonts w:ascii="Tahoma" w:hAnsi="Tahoma" w:cs="Tahoma"/>
          <w:b/>
          <w:sz w:val="20"/>
        </w:rPr>
        <w:t>Klauzula zwrotu kosztów badań lekarskich</w:t>
      </w:r>
      <w:r w:rsidRPr="00F73722">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t>
      </w:r>
      <w:r w:rsidRPr="00821E71">
        <w:rPr>
          <w:rFonts w:ascii="Tahoma" w:hAnsi="Tahoma" w:cs="Tahoma"/>
          <w:sz w:val="20"/>
        </w:rPr>
        <w:t>wypadków.</w:t>
      </w:r>
    </w:p>
    <w:p w:rsidR="00E16E44" w:rsidRPr="00821E71" w:rsidRDefault="00E16E44" w:rsidP="00E16E44">
      <w:pPr>
        <w:pStyle w:val="Akapitzlist"/>
        <w:rPr>
          <w:rFonts w:ascii="Tahoma" w:hAnsi="Tahoma" w:cs="Tahoma"/>
          <w:sz w:val="20"/>
        </w:rPr>
      </w:pPr>
    </w:p>
    <w:p w:rsidR="00E16E44" w:rsidRPr="00821E71" w:rsidRDefault="00E16E44" w:rsidP="00E16E44">
      <w:pPr>
        <w:pStyle w:val="WW-Tekstpodstawowywcity2"/>
        <w:numPr>
          <w:ilvl w:val="0"/>
          <w:numId w:val="17"/>
        </w:numPr>
        <w:rPr>
          <w:rFonts w:ascii="Tahoma" w:hAnsi="Tahoma" w:cs="Tahoma"/>
          <w:sz w:val="22"/>
          <w:szCs w:val="22"/>
        </w:rPr>
      </w:pPr>
      <w:r w:rsidRPr="00821E71">
        <w:rPr>
          <w:rFonts w:ascii="Tahoma" w:hAnsi="Tahoma" w:cs="Tahoma"/>
          <w:b/>
          <w:sz w:val="20"/>
        </w:rPr>
        <w:t>Klauzula zwiększenia sumy ubezpieczenia w ubezpieczeniu bezimiennym</w:t>
      </w:r>
      <w:r w:rsidRPr="00821E71">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rsidR="00E16E44" w:rsidRPr="00821E71" w:rsidRDefault="00E16E44" w:rsidP="00E16E44"/>
    <w:p w:rsidR="00E16E44" w:rsidRPr="00821E71" w:rsidRDefault="00E16E44" w:rsidP="00E16E44"/>
    <w:p w:rsidR="00E16E44" w:rsidRPr="00821E71" w:rsidRDefault="00E16E44" w:rsidP="00E16E44">
      <w:pPr>
        <w:pStyle w:val="Nagwek2"/>
        <w:jc w:val="center"/>
        <w:rPr>
          <w:rFonts w:ascii="Tahoma" w:hAnsi="Tahoma" w:cs="Tahoma"/>
          <w:sz w:val="22"/>
          <w:szCs w:val="22"/>
        </w:rPr>
      </w:pPr>
      <w:r w:rsidRPr="00821E71">
        <w:rPr>
          <w:rFonts w:ascii="Tahoma" w:hAnsi="Tahoma" w:cs="Tahoma"/>
          <w:sz w:val="22"/>
          <w:szCs w:val="22"/>
        </w:rPr>
        <w:t>III. RYZYKA PODLEGAJĄCE UBEZPIECZENIU</w:t>
      </w:r>
    </w:p>
    <w:p w:rsidR="00E16E44" w:rsidRPr="00821E71" w:rsidRDefault="00E16E44" w:rsidP="00E16E44">
      <w:pPr>
        <w:rPr>
          <w:rFonts w:ascii="Tahoma" w:hAnsi="Tahoma" w:cs="Tahoma"/>
        </w:rPr>
      </w:pPr>
    </w:p>
    <w:p w:rsidR="00E16E44" w:rsidRPr="001C6CEB" w:rsidRDefault="00E16E44" w:rsidP="00E16E44">
      <w:pPr>
        <w:pStyle w:val="WW-Tekstpodstawowy3"/>
        <w:rPr>
          <w:rFonts w:ascii="Tahoma" w:hAnsi="Tahoma" w:cs="Tahoma"/>
          <w:sz w:val="20"/>
        </w:rPr>
      </w:pPr>
      <w:r w:rsidRPr="00821E71">
        <w:rPr>
          <w:rFonts w:ascii="Tahoma" w:hAnsi="Tahoma" w:cs="Tahoma"/>
          <w:sz w:val="20"/>
        </w:rPr>
        <w:t>Część I Zamówienia</w:t>
      </w:r>
    </w:p>
    <w:p w:rsidR="00E16E44" w:rsidRDefault="00E16E44" w:rsidP="00E16E44">
      <w:pPr>
        <w:tabs>
          <w:tab w:val="left" w:pos="2835"/>
        </w:tabs>
        <w:jc w:val="both"/>
        <w:rPr>
          <w:rFonts w:ascii="Tahoma" w:hAnsi="Tahoma" w:cs="Tahoma"/>
          <w:b/>
        </w:rPr>
      </w:pPr>
    </w:p>
    <w:p w:rsidR="00E16E44" w:rsidRDefault="00E16E44" w:rsidP="00E16E44">
      <w:pPr>
        <w:tabs>
          <w:tab w:val="left" w:pos="2835"/>
        </w:tabs>
        <w:jc w:val="both"/>
        <w:rPr>
          <w:rFonts w:ascii="Tahoma" w:hAnsi="Tahoma" w:cs="Tahoma"/>
          <w:b/>
          <w:sz w:val="22"/>
          <w:szCs w:val="22"/>
        </w:rPr>
      </w:pPr>
      <w:r>
        <w:rPr>
          <w:rFonts w:ascii="Tahoma" w:hAnsi="Tahoma" w:cs="Tahoma"/>
          <w:b/>
          <w:sz w:val="22"/>
          <w:szCs w:val="22"/>
        </w:rPr>
        <w:lastRenderedPageBreak/>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od 01.01.2019 r. do 31.12.2021 r.</w:t>
      </w:r>
    </w:p>
    <w:p w:rsidR="00E16E44" w:rsidRDefault="00E16E44" w:rsidP="00E16E44">
      <w:pPr>
        <w:tabs>
          <w:tab w:val="left" w:pos="2835"/>
        </w:tabs>
        <w:jc w:val="both"/>
        <w:rPr>
          <w:rFonts w:ascii="Tahoma" w:hAnsi="Tahoma" w:cs="Tahoma"/>
          <w:b/>
          <w:sz w:val="22"/>
          <w:szCs w:val="22"/>
        </w:rPr>
      </w:pPr>
    </w:p>
    <w:p w:rsidR="00E16E44" w:rsidRPr="00006B6B" w:rsidRDefault="00E16E44" w:rsidP="00E16E44">
      <w:pPr>
        <w:pStyle w:val="Nagwek2"/>
        <w:jc w:val="both"/>
        <w:rPr>
          <w:rFonts w:ascii="Tahoma" w:hAnsi="Tahoma" w:cs="Tahoma"/>
          <w:szCs w:val="24"/>
          <w:u w:val="single"/>
        </w:rPr>
      </w:pPr>
      <w:r w:rsidRPr="00006B6B">
        <w:rPr>
          <w:rFonts w:ascii="Tahoma" w:hAnsi="Tahoma" w:cs="Tahoma"/>
          <w:szCs w:val="24"/>
          <w:u w:val="single"/>
        </w:rPr>
        <w:t>UBEZPIECZENIA WSPÓLNE DLA WSZYSTKICH JEDNOSTEK WYMIENIONYCH</w:t>
      </w:r>
      <w:r w:rsidRPr="00006B6B">
        <w:rPr>
          <w:rFonts w:ascii="Tahoma" w:hAnsi="Tahoma" w:cs="Tahoma"/>
          <w:szCs w:val="24"/>
          <w:u w:val="single"/>
        </w:rPr>
        <w:br/>
        <w:t xml:space="preserve">W SPECYFIKACJI </w:t>
      </w:r>
    </w:p>
    <w:p w:rsidR="00E16E44" w:rsidRPr="00F576F1" w:rsidRDefault="00E16E44" w:rsidP="00E16E44">
      <w:pPr>
        <w:ind w:firstLine="66"/>
        <w:rPr>
          <w:rFonts w:ascii="Tahoma" w:hAnsi="Tahoma" w:cs="Tahoma"/>
          <w:b/>
        </w:rPr>
      </w:pPr>
    </w:p>
    <w:p w:rsidR="00E16E44" w:rsidRPr="00F576F1" w:rsidRDefault="00E16E44" w:rsidP="00E16E44">
      <w:pPr>
        <w:ind w:left="1134" w:hanging="992"/>
        <w:jc w:val="both"/>
        <w:rPr>
          <w:rFonts w:ascii="Tahoma" w:hAnsi="Tahoma" w:cs="Tahoma"/>
          <w:i/>
        </w:rPr>
      </w:pPr>
      <w:r w:rsidRPr="00F576F1">
        <w:rPr>
          <w:rFonts w:ascii="Tahoma" w:hAnsi="Tahoma" w:cs="Tahoma"/>
          <w:b/>
        </w:rPr>
        <w:t>UWAGA:</w:t>
      </w:r>
      <w:r w:rsidRPr="00F576F1">
        <w:rPr>
          <w:rFonts w:ascii="Tahoma" w:hAnsi="Tahoma" w:cs="Tahoma"/>
        </w:rPr>
        <w:tab/>
        <w:t>W przypadku ustalenia płatności składki przez poszczególne jednostki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rsidR="00E16E44" w:rsidRPr="00F576F1" w:rsidRDefault="00E16E44" w:rsidP="00E16E44">
      <w:pPr>
        <w:tabs>
          <w:tab w:val="left" w:pos="2835"/>
        </w:tabs>
        <w:ind w:left="2835" w:hanging="2693"/>
        <w:jc w:val="both"/>
        <w:rPr>
          <w:rFonts w:ascii="Tahoma" w:hAnsi="Tahoma" w:cs="Tahoma"/>
          <w:b/>
        </w:rPr>
      </w:pPr>
    </w:p>
    <w:p w:rsidR="00E16E44" w:rsidRPr="00F576F1" w:rsidRDefault="00E16E44" w:rsidP="00E16E44">
      <w:pPr>
        <w:tabs>
          <w:tab w:val="left" w:pos="2835"/>
        </w:tabs>
        <w:ind w:left="2835" w:hanging="2475"/>
        <w:jc w:val="both"/>
        <w:rPr>
          <w:rFonts w:ascii="Tahoma" w:hAnsi="Tahoma" w:cs="Tahoma"/>
        </w:rPr>
      </w:pPr>
    </w:p>
    <w:p w:rsidR="00E16E44" w:rsidRPr="00ED3696" w:rsidRDefault="00E16E44" w:rsidP="00E16E44">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rsidR="00E16E44" w:rsidRPr="00F576F1" w:rsidRDefault="00E16E44" w:rsidP="00E16E44">
      <w:pPr>
        <w:pStyle w:val="Wcicienormalne"/>
        <w:rPr>
          <w:rFonts w:ascii="Tahoma" w:hAnsi="Tahoma" w:cs="Tahoma"/>
        </w:rPr>
      </w:pPr>
    </w:p>
    <w:p w:rsidR="00E16E44" w:rsidRPr="00F576F1" w:rsidRDefault="00E16E44" w:rsidP="00E16E44">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F73722">
        <w:rPr>
          <w:rFonts w:ascii="Tahoma" w:hAnsi="Tahoma" w:cs="Tahoma"/>
          <w:i/>
        </w:rPr>
        <w:t>wszystkich jednostek (ubezpieczonych) wymienionych w programie ubezpieczenia oraz każdej lokalizacji, w której te jednostki prowadzą działalność.</w:t>
      </w:r>
    </w:p>
    <w:p w:rsidR="00E16E44" w:rsidRPr="00F576F1" w:rsidRDefault="00E16E44" w:rsidP="00E16E44">
      <w:pPr>
        <w:tabs>
          <w:tab w:val="left" w:pos="1134"/>
        </w:tabs>
        <w:ind w:left="1134" w:hanging="1134"/>
        <w:jc w:val="both"/>
        <w:rPr>
          <w:rFonts w:ascii="Tahoma" w:hAnsi="Tahoma" w:cs="Tahoma"/>
          <w:b/>
        </w:rPr>
      </w:pPr>
    </w:p>
    <w:p w:rsidR="00E16E44" w:rsidRDefault="00E16E44" w:rsidP="00E16E44">
      <w:pPr>
        <w:tabs>
          <w:tab w:val="left" w:pos="1134"/>
        </w:tabs>
        <w:ind w:left="1134" w:hanging="1134"/>
        <w:jc w:val="both"/>
        <w:rPr>
          <w:rFonts w:ascii="Tahoma" w:hAnsi="Tahoma" w:cs="Tahoma"/>
          <w:b/>
        </w:rPr>
      </w:pPr>
    </w:p>
    <w:p w:rsidR="00E16E44" w:rsidRPr="006C1557" w:rsidRDefault="00E16E44" w:rsidP="00E16E44">
      <w:pPr>
        <w:tabs>
          <w:tab w:val="left" w:pos="1134"/>
        </w:tabs>
        <w:ind w:left="1134" w:hanging="1134"/>
        <w:jc w:val="both"/>
        <w:rPr>
          <w:rFonts w:ascii="Tahoma" w:hAnsi="Tahoma" w:cs="Tahoma"/>
          <w:b/>
        </w:rPr>
      </w:pPr>
      <w:r w:rsidRPr="006C1557">
        <w:rPr>
          <w:rFonts w:ascii="Tahoma" w:hAnsi="Tahoma" w:cs="Tahoma"/>
          <w:b/>
        </w:rPr>
        <w:t xml:space="preserve">UWAGA: </w:t>
      </w:r>
      <w:r w:rsidRPr="006C1557">
        <w:rPr>
          <w:rFonts w:ascii="Tahoma" w:hAnsi="Tahoma" w:cs="Tahoma"/>
          <w:b/>
        </w:rPr>
        <w:tab/>
        <w:t>Wysokość franszyz i udziałów własnych</w:t>
      </w:r>
    </w:p>
    <w:p w:rsidR="00E16E44" w:rsidRPr="00821E71" w:rsidRDefault="00E16E44" w:rsidP="00E16E44">
      <w:pPr>
        <w:tabs>
          <w:tab w:val="left" w:pos="1134"/>
        </w:tabs>
        <w:ind w:left="1134" w:hanging="113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rsidR="00E16E44" w:rsidRPr="003916E9" w:rsidRDefault="00E16E44" w:rsidP="00E16E44">
      <w:pPr>
        <w:tabs>
          <w:tab w:val="left" w:pos="1134"/>
        </w:tabs>
        <w:ind w:left="1134" w:hanging="1134"/>
        <w:jc w:val="both"/>
        <w:rPr>
          <w:rFonts w:ascii="Tahoma" w:hAnsi="Tahoma" w:cs="Tahoma"/>
          <w:color w:val="FF0000"/>
          <w:highlight w:val="yellow"/>
        </w:rPr>
      </w:pPr>
    </w:p>
    <w:p w:rsidR="00E16E44" w:rsidRPr="006C1557" w:rsidRDefault="00E16E44" w:rsidP="00E16E44">
      <w:pPr>
        <w:tabs>
          <w:tab w:val="left" w:pos="1134"/>
        </w:tabs>
        <w:ind w:left="1134" w:hanging="113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rsidR="00E16E44" w:rsidRDefault="00E16E44" w:rsidP="00E16E44">
      <w:pPr>
        <w:tabs>
          <w:tab w:val="left" w:pos="1134"/>
        </w:tabs>
        <w:ind w:left="1134" w:hanging="1134"/>
        <w:jc w:val="both"/>
        <w:rPr>
          <w:rFonts w:ascii="Tahoma" w:hAnsi="Tahoma" w:cs="Tahoma"/>
        </w:rPr>
      </w:pPr>
      <w:r w:rsidRPr="006C1557">
        <w:rPr>
          <w:rFonts w:ascii="Tahoma" w:hAnsi="Tahoma" w:cs="Tahoma"/>
        </w:rPr>
        <w:tab/>
      </w:r>
    </w:p>
    <w:p w:rsidR="00E16E44" w:rsidRDefault="00E16E44" w:rsidP="00E16E44">
      <w:pPr>
        <w:tabs>
          <w:tab w:val="left" w:pos="1134"/>
        </w:tabs>
        <w:ind w:left="1134" w:hanging="1134"/>
        <w:jc w:val="both"/>
        <w:rPr>
          <w:rFonts w:ascii="Tahoma" w:hAnsi="Tahoma" w:cs="Tahoma"/>
        </w:rPr>
      </w:pPr>
    </w:p>
    <w:p w:rsidR="00E16E44" w:rsidRPr="006C1557" w:rsidRDefault="00E16E44" w:rsidP="00E16E44">
      <w:pPr>
        <w:tabs>
          <w:tab w:val="left" w:pos="1134"/>
        </w:tabs>
        <w:ind w:left="1134" w:hanging="1134"/>
        <w:jc w:val="both"/>
        <w:rPr>
          <w:rFonts w:ascii="Tahoma" w:hAnsi="Tahoma" w:cs="Tahoma"/>
          <w:i/>
          <w:u w:val="single"/>
        </w:rPr>
      </w:pPr>
    </w:p>
    <w:p w:rsidR="00E16E44" w:rsidRPr="006C1557" w:rsidRDefault="00E16E44" w:rsidP="00E16E44">
      <w:pPr>
        <w:jc w:val="both"/>
        <w:rPr>
          <w:rFonts w:ascii="Tahoma" w:hAnsi="Tahoma" w:cs="Tahoma"/>
          <w:i/>
          <w:u w:val="single"/>
        </w:rPr>
      </w:pPr>
      <w:r w:rsidRPr="006C1557">
        <w:rPr>
          <w:rFonts w:ascii="Tahoma" w:hAnsi="Tahoma" w:cs="Tahoma"/>
          <w:i/>
          <w:u w:val="single"/>
        </w:rPr>
        <w:t xml:space="preserve">Definicje dotyczące ubezpieczenia odpowiedzialności cywilnej: </w:t>
      </w:r>
    </w:p>
    <w:p w:rsidR="00E16E44" w:rsidRDefault="00E16E44" w:rsidP="00E16E44">
      <w:pPr>
        <w:jc w:val="both"/>
        <w:rPr>
          <w:rFonts w:ascii="Tahoma" w:hAnsi="Tahoma" w:cs="Tahoma"/>
          <w:b/>
          <w:bCs/>
          <w:i/>
          <w:iCs/>
          <w:shd w:val="clear" w:color="auto" w:fill="FFFF00"/>
        </w:rPr>
      </w:pPr>
    </w:p>
    <w:p w:rsidR="00E16E44" w:rsidRPr="00465708" w:rsidRDefault="00E16E44" w:rsidP="00E16E44">
      <w:pPr>
        <w:jc w:val="both"/>
        <w:rPr>
          <w:rFonts w:ascii="Tahoma" w:hAnsi="Tahoma" w:cs="Tahoma"/>
          <w:bCs/>
          <w:i/>
          <w:iCs/>
        </w:rPr>
      </w:pPr>
      <w:r w:rsidRPr="00AA3D3C">
        <w:rPr>
          <w:rFonts w:ascii="Tahoma" w:hAnsi="Tahoma" w:cs="Tahoma"/>
          <w:b/>
          <w:bCs/>
          <w:i/>
          <w:iCs/>
        </w:rPr>
        <w:t>Wypadek</w:t>
      </w:r>
      <w:r>
        <w:rPr>
          <w:rFonts w:ascii="Tahoma" w:hAnsi="Tahoma" w:cs="Tahoma"/>
          <w:b/>
          <w:bCs/>
          <w:i/>
          <w:iCs/>
        </w:rPr>
        <w:t xml:space="preserve"> ubezpieczeniowy </w:t>
      </w:r>
      <w:r w:rsidRPr="00465708">
        <w:rPr>
          <w:rFonts w:ascii="Tahoma" w:hAnsi="Tahoma" w:cs="Tahoma"/>
          <w:bCs/>
          <w:i/>
          <w:iCs/>
        </w:rPr>
        <w:t>– to zajście w okresie ubezpieczenia zdarzenia bezpośrednio powodującego szkodę tzw. zdarzenia szkodowego, a także działanie lub zaniechanie bezpośrednio powodujące powstanie czystej straty finansowej.</w:t>
      </w:r>
    </w:p>
    <w:p w:rsidR="00E16E44" w:rsidRPr="00465708" w:rsidRDefault="00E16E44" w:rsidP="00E16E44">
      <w:pPr>
        <w:autoSpaceDE w:val="0"/>
        <w:autoSpaceDN w:val="0"/>
      </w:pPr>
      <w:r w:rsidRPr="00465708">
        <w:rPr>
          <w:rFonts w:ascii="Tahoma" w:hAnsi="Tahoma" w:cs="Tahoma"/>
          <w:b/>
          <w:bCs/>
          <w:i/>
          <w:iCs/>
        </w:rPr>
        <w:t>Szkoda rzeczowa</w:t>
      </w:r>
      <w:r w:rsidRPr="00465708">
        <w:rPr>
          <w:rFonts w:ascii="Tahoma" w:hAnsi="Tahoma" w:cs="Tahoma"/>
          <w:i/>
          <w:iCs/>
        </w:rPr>
        <w:t xml:space="preserve"> – </w:t>
      </w:r>
      <w:r w:rsidRPr="00465708">
        <w:rPr>
          <w:rFonts w:ascii="Tahoma" w:hAnsi="Tahoma" w:cs="Tahoma"/>
          <w:bCs/>
          <w:i/>
          <w:iCs/>
        </w:rPr>
        <w:t>utrata, zniszczenie lub uszkodzenie mienia oraz wszelkie straty następcze poszkodowanego pozostające w związku przyczynowym, w tym także utracone korzyści.</w:t>
      </w:r>
    </w:p>
    <w:p w:rsidR="00E16E44" w:rsidRPr="00821E71" w:rsidRDefault="00E16E44" w:rsidP="00E16E44">
      <w:pPr>
        <w:jc w:val="both"/>
      </w:pPr>
      <w:r w:rsidRPr="00465708">
        <w:rPr>
          <w:rFonts w:ascii="Tahoma" w:hAnsi="Tahoma" w:cs="Tahoma"/>
          <w:b/>
          <w:bCs/>
          <w:i/>
          <w:iCs/>
        </w:rPr>
        <w:t xml:space="preserve">Szkoda osobowa </w:t>
      </w:r>
      <w:r w:rsidRPr="00465708">
        <w:rPr>
          <w:rFonts w:ascii="Tahoma" w:hAnsi="Tahoma" w:cs="Tahoma"/>
          <w:bCs/>
          <w:i/>
          <w:iCs/>
        </w:rPr>
        <w:t xml:space="preserve">– śmierć, uszkodzenie ciała lub rozstrój zdrowia oraz wszelkie straty następcze </w:t>
      </w:r>
      <w:r w:rsidRPr="00821E71">
        <w:rPr>
          <w:rFonts w:ascii="Tahoma" w:hAnsi="Tahoma" w:cs="Tahoma"/>
          <w:bCs/>
          <w:i/>
          <w:iCs/>
        </w:rPr>
        <w:t>poszkodowanego pozostające w związku przyczynowym, w tym także utracone korzyści i zadośćuczynienie za krzywdę.</w:t>
      </w:r>
    </w:p>
    <w:p w:rsidR="00E16E44" w:rsidRPr="00821E71" w:rsidRDefault="00E16E44" w:rsidP="00E16E44">
      <w:pPr>
        <w:jc w:val="both"/>
        <w:rPr>
          <w:rFonts w:ascii="Tahoma" w:hAnsi="Tahoma" w:cs="Tahoma"/>
          <w:i/>
          <w:iCs/>
        </w:rPr>
      </w:pPr>
      <w:r w:rsidRPr="00821E71">
        <w:rPr>
          <w:rFonts w:ascii="Tahoma" w:hAnsi="Tahoma" w:cs="Tahoma"/>
          <w:b/>
          <w:bCs/>
          <w:i/>
          <w:iCs/>
        </w:rPr>
        <w:t>Szkoda</w:t>
      </w:r>
      <w:r w:rsidRPr="00821E71">
        <w:rPr>
          <w:rFonts w:ascii="Tahoma" w:hAnsi="Tahoma" w:cs="Tahoma"/>
          <w:i/>
          <w:iCs/>
        </w:rPr>
        <w:t xml:space="preserve"> – szkoda rzeczowa, szkoda osobowa, a także czysta strata finansowa (jeżeli ma zastosowanie).</w:t>
      </w:r>
    </w:p>
    <w:p w:rsidR="00E16E44" w:rsidRPr="00821E71" w:rsidRDefault="00E16E44" w:rsidP="00E16E44">
      <w:pPr>
        <w:jc w:val="both"/>
        <w:rPr>
          <w:rFonts w:ascii="Tahoma" w:hAnsi="Tahoma" w:cs="Tahoma"/>
          <w:i/>
        </w:rPr>
      </w:pPr>
      <w:r w:rsidRPr="00821E71">
        <w:rPr>
          <w:rFonts w:ascii="Tahoma" w:hAnsi="Tahoma" w:cs="Tahoma"/>
          <w:b/>
          <w:i/>
        </w:rPr>
        <w:t xml:space="preserve">Czysta strata finansowa </w:t>
      </w:r>
      <w:r w:rsidRPr="00821E71">
        <w:rPr>
          <w:rFonts w:ascii="Tahoma" w:hAnsi="Tahoma" w:cs="Tahoma"/>
          <w:i/>
        </w:rPr>
        <w:t>– strata niewynikająca ze szkody osobowej lub szkody rzeczowej.</w:t>
      </w:r>
    </w:p>
    <w:p w:rsidR="00E16E44" w:rsidRPr="00821E71" w:rsidRDefault="00E16E44" w:rsidP="00E16E44">
      <w:pPr>
        <w:tabs>
          <w:tab w:val="left" w:pos="6720"/>
        </w:tabs>
        <w:jc w:val="both"/>
        <w:rPr>
          <w:rFonts w:ascii="Tahoma" w:hAnsi="Tahoma" w:cs="Tahoma"/>
          <w:i/>
        </w:rPr>
      </w:pPr>
      <w:r w:rsidRPr="00821E71">
        <w:rPr>
          <w:rFonts w:ascii="Tahoma" w:hAnsi="Tahoma" w:cs="Tahoma"/>
          <w:b/>
          <w:i/>
        </w:rPr>
        <w:t>Osoba trzecia</w:t>
      </w:r>
      <w:r w:rsidRPr="00821E71">
        <w:rPr>
          <w:rFonts w:ascii="Tahoma" w:hAnsi="Tahoma" w:cs="Tahoma"/>
          <w:i/>
        </w:rPr>
        <w:t xml:space="preserve"> – każda osoba pozostająca poza stosunkiem ubezpieczeniowym.</w:t>
      </w:r>
      <w:r w:rsidRPr="00821E71">
        <w:rPr>
          <w:rFonts w:ascii="Tahoma" w:hAnsi="Tahoma" w:cs="Tahoma"/>
          <w:i/>
        </w:rPr>
        <w:tab/>
        <w:t xml:space="preserve"> Osobą trzecią jest również pracownik Ubezpieczonego, niezależnie od formy zatrudnienia.</w:t>
      </w:r>
    </w:p>
    <w:p w:rsidR="00E16E44" w:rsidRPr="00465708" w:rsidRDefault="00E16E44" w:rsidP="00E16E44">
      <w:pPr>
        <w:tabs>
          <w:tab w:val="left" w:pos="6720"/>
        </w:tabs>
        <w:jc w:val="both"/>
        <w:rPr>
          <w:rFonts w:ascii="Tahoma" w:hAnsi="Tahoma" w:cs="Tahoma"/>
          <w:i/>
          <w:iCs/>
        </w:rPr>
      </w:pPr>
    </w:p>
    <w:p w:rsidR="00E16E44" w:rsidRPr="00465708" w:rsidRDefault="00E16E44" w:rsidP="00E16E44">
      <w:pPr>
        <w:tabs>
          <w:tab w:val="left" w:pos="6720"/>
        </w:tabs>
        <w:jc w:val="both"/>
        <w:rPr>
          <w:rFonts w:ascii="Tahoma" w:hAnsi="Tahoma" w:cs="Tahoma"/>
          <w:i/>
        </w:rPr>
      </w:pPr>
      <w:r w:rsidRPr="00465708">
        <w:rPr>
          <w:rFonts w:ascii="Tahoma" w:hAnsi="Tahoma" w:cs="Tahoma"/>
          <w:i/>
          <w:iCs/>
        </w:rPr>
        <w:t xml:space="preserve">Wypłata odszkodowania z ubezpieczenia OC powoduje zmniejszenie sumy gwarancyjnej oraz odpowiednich limitów o kwotę wypłaconego odszkodowania, jeżeli nie zostanie wprowadzona do programu ubezpieczenia klauzula automatycznego </w:t>
      </w:r>
      <w:r w:rsidRPr="000A03D3">
        <w:rPr>
          <w:rFonts w:ascii="Tahoma" w:hAnsi="Tahoma" w:cs="Tahoma"/>
          <w:i/>
          <w:iCs/>
        </w:rPr>
        <w:t>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rsidR="00E16E44" w:rsidRPr="0060566D" w:rsidRDefault="00E16E44" w:rsidP="00E16E44">
      <w:pPr>
        <w:tabs>
          <w:tab w:val="left" w:pos="6720"/>
        </w:tabs>
        <w:jc w:val="both"/>
        <w:rPr>
          <w:rFonts w:ascii="Tahoma" w:hAnsi="Tahoma" w:cs="Tahoma"/>
          <w:i/>
        </w:rPr>
      </w:pPr>
    </w:p>
    <w:p w:rsidR="00E16E44" w:rsidRPr="0060566D" w:rsidRDefault="00E16E44" w:rsidP="00E16E44">
      <w:pPr>
        <w:ind w:left="426"/>
        <w:rPr>
          <w:rFonts w:ascii="Tahoma" w:hAnsi="Tahoma" w:cs="Tahoma"/>
          <w:b/>
        </w:rPr>
      </w:pPr>
      <w:r w:rsidRPr="0060566D">
        <w:rPr>
          <w:rFonts w:ascii="Tahoma" w:hAnsi="Tahoma" w:cs="Tahoma"/>
        </w:rPr>
        <w:t xml:space="preserve">Suma gwarancyjna na jeden i wszystkie wypadki ubezpieczeniowe: </w:t>
      </w:r>
      <w:r w:rsidRPr="0060566D">
        <w:rPr>
          <w:rFonts w:ascii="Tahoma" w:hAnsi="Tahoma" w:cs="Tahoma"/>
          <w:b/>
        </w:rPr>
        <w:t>1.000.000,00 zł</w:t>
      </w:r>
    </w:p>
    <w:p w:rsidR="00E16E44" w:rsidRPr="00465708" w:rsidRDefault="00E16E44" w:rsidP="00E16E44">
      <w:pPr>
        <w:tabs>
          <w:tab w:val="left" w:pos="5346"/>
          <w:tab w:val="left" w:pos="5986"/>
        </w:tabs>
        <w:ind w:left="426"/>
        <w:jc w:val="both"/>
        <w:rPr>
          <w:rFonts w:ascii="Tahoma" w:hAnsi="Tahoma" w:cs="Tahoma"/>
        </w:rPr>
      </w:pPr>
    </w:p>
    <w:p w:rsidR="00E16E44" w:rsidRPr="00465708" w:rsidRDefault="00E16E44" w:rsidP="00E16E44">
      <w:pPr>
        <w:ind w:left="426"/>
        <w:jc w:val="both"/>
        <w:rPr>
          <w:rFonts w:ascii="Tahoma" w:hAnsi="Tahoma" w:cs="Tahoma"/>
        </w:rPr>
      </w:pPr>
      <w:r w:rsidRPr="00465708">
        <w:rPr>
          <w:rFonts w:ascii="Tahoma" w:hAnsi="Tahoma" w:cs="Tahoma"/>
        </w:rPr>
        <w:t xml:space="preserve">Zakres ubezpieczenia obejmuje odpowiedzialność </w:t>
      </w:r>
      <w:r w:rsidRPr="00465708">
        <w:rPr>
          <w:rFonts w:ascii="Tahoma" w:hAnsi="Tahoma" w:cs="Tahoma"/>
          <w:bCs/>
        </w:rPr>
        <w:t>cywilną deliktową, kontraktową, jak również odpowiedzialność cywilną za produkt</w:t>
      </w:r>
      <w:r w:rsidRPr="00465708">
        <w:rPr>
          <w:rFonts w:ascii="Tahoma" w:hAnsi="Tahoma" w:cs="Tahoma"/>
        </w:rPr>
        <w:t xml:space="preserve">, ponoszoną przez Ubezpieczonego w związku z prowadzoną działalnością i posiadanym mieniem. Ochrona ubezpieczeniowa obejmuje </w:t>
      </w:r>
      <w:r w:rsidRPr="00465708">
        <w:rPr>
          <w:rFonts w:ascii="Tahoma" w:hAnsi="Tahoma" w:cs="Tahoma"/>
          <w:b/>
          <w:bCs/>
        </w:rPr>
        <w:t>szkody</w:t>
      </w:r>
      <w:r w:rsidRPr="00465708">
        <w:rPr>
          <w:rFonts w:ascii="Tahoma" w:hAnsi="Tahoma" w:cs="Tahoma"/>
        </w:rPr>
        <w:t xml:space="preserve"> będące następstwem </w:t>
      </w:r>
      <w:r w:rsidRPr="00465708">
        <w:rPr>
          <w:rFonts w:ascii="Tahoma" w:hAnsi="Tahoma" w:cs="Tahoma"/>
          <w:b/>
          <w:bCs/>
        </w:rPr>
        <w:t>wypadków ubezpieczeniowych</w:t>
      </w:r>
      <w:r w:rsidRPr="00465708">
        <w:rPr>
          <w:rFonts w:ascii="Tahoma" w:hAnsi="Tahoma" w:cs="Tahoma"/>
        </w:rPr>
        <w:t xml:space="preserve"> zaistniałych w okresie ubezpieczenia, pod warunkiem zgłoszenia</w:t>
      </w:r>
      <w:r w:rsidRPr="00AA3D3C">
        <w:rPr>
          <w:rFonts w:ascii="Tahoma" w:hAnsi="Tahoma" w:cs="Tahoma"/>
        </w:rPr>
        <w:t xml:space="preserve"> roszczenia przed upływem ustawowego terminu przedawnienia. Ubezpieczenie dotyczy </w:t>
      </w:r>
      <w:r w:rsidRPr="00AA3D3C">
        <w:rPr>
          <w:rFonts w:ascii="Tahoma" w:hAnsi="Tahoma" w:cs="Tahoma"/>
          <w:b/>
          <w:bCs/>
        </w:rPr>
        <w:t>wypadków ubezpieczeniowych</w:t>
      </w:r>
      <w:r w:rsidRPr="00AA3D3C">
        <w:rPr>
          <w:rFonts w:ascii="Tahoma" w:hAnsi="Tahoma" w:cs="Tahoma"/>
        </w:rPr>
        <w:t xml:space="preserve"> powstałych na terytorium RP oraz poza terytorium RP (w przypadkach opisanych </w:t>
      </w:r>
      <w:r w:rsidRPr="004368E0">
        <w:rPr>
          <w:rFonts w:ascii="Tahoma" w:hAnsi="Tahoma" w:cs="Tahoma"/>
        </w:rPr>
        <w:t xml:space="preserve">poniżej oraz podczas </w:t>
      </w:r>
      <w:r>
        <w:rPr>
          <w:rFonts w:ascii="Tahoma" w:hAnsi="Tahoma" w:cs="Tahoma"/>
        </w:rPr>
        <w:t xml:space="preserve">zagranicznych </w:t>
      </w:r>
      <w:r w:rsidRPr="004368E0">
        <w:rPr>
          <w:rFonts w:ascii="Tahoma" w:hAnsi="Tahoma" w:cs="Tahoma"/>
        </w:rPr>
        <w:t>delegacji służbowych</w:t>
      </w:r>
      <w:r>
        <w:rPr>
          <w:rFonts w:ascii="Tahoma" w:hAnsi="Tahoma" w:cs="Tahoma"/>
        </w:rPr>
        <w:t xml:space="preserve"> pracowników Ubezpieczonego </w:t>
      </w:r>
      <w:r w:rsidRPr="004368E0">
        <w:rPr>
          <w:rFonts w:ascii="Tahoma" w:hAnsi="Tahoma" w:cs="Tahoma"/>
        </w:rPr>
        <w:t xml:space="preserve">w związku </w:t>
      </w:r>
      <w:r>
        <w:rPr>
          <w:rFonts w:ascii="Tahoma" w:hAnsi="Tahoma" w:cs="Tahoma"/>
        </w:rPr>
        <w:br/>
      </w:r>
      <w:r w:rsidRPr="004368E0">
        <w:rPr>
          <w:rFonts w:ascii="Tahoma" w:hAnsi="Tahoma" w:cs="Tahoma"/>
        </w:rPr>
        <w:t xml:space="preserve">z wykonywaniem pracy /obowiązków </w:t>
      </w:r>
      <w:r w:rsidRPr="00465708">
        <w:rPr>
          <w:rFonts w:ascii="Tahoma" w:hAnsi="Tahoma" w:cs="Tahoma"/>
        </w:rPr>
        <w:t>służbowych/).</w:t>
      </w:r>
    </w:p>
    <w:p w:rsidR="00E16E44" w:rsidRDefault="00E16E44" w:rsidP="00E16E44">
      <w:pPr>
        <w:tabs>
          <w:tab w:val="left" w:pos="5346"/>
          <w:tab w:val="left" w:pos="5986"/>
        </w:tabs>
        <w:ind w:left="426"/>
        <w:jc w:val="both"/>
        <w:rPr>
          <w:rFonts w:ascii="Tahoma" w:hAnsi="Tahoma" w:cs="Tahoma"/>
          <w:bCs/>
        </w:rPr>
      </w:pPr>
      <w:r w:rsidRPr="00465708">
        <w:rPr>
          <w:rFonts w:ascii="Tahoma" w:hAnsi="Tahoma" w:cs="Tahoma"/>
        </w:rPr>
        <w:t xml:space="preserve">Ubezpieczenie obejmuje szkody wyrządzone wskutek rażącego niedbalstwa. </w:t>
      </w:r>
      <w:r w:rsidRPr="00465708">
        <w:rPr>
          <w:rFonts w:ascii="Tahoma" w:hAnsi="Tahoma" w:cs="Tahoma"/>
          <w:bCs/>
        </w:rPr>
        <w:t xml:space="preserve">Zapisy OWU ograniczające ochronę ubezpieczeniową w związku ze świadomością wadliwości w wykonanej czynności, pracy lub usłudze, </w:t>
      </w:r>
      <w:r w:rsidRPr="00465708">
        <w:rPr>
          <w:rFonts w:ascii="Tahoma" w:hAnsi="Tahoma" w:cs="Tahoma"/>
          <w:bCs/>
        </w:rPr>
        <w:lastRenderedPageBreak/>
        <w:t>jeżeli zachowanie ubezpieczonego nosi znamiona rażącego niedbalstwa, a nie winy umyślnej, nie mają zastosowania.</w:t>
      </w:r>
      <w:r>
        <w:rPr>
          <w:rFonts w:ascii="Tahoma" w:hAnsi="Tahoma" w:cs="Tahoma"/>
          <w:bCs/>
        </w:rPr>
        <w:t xml:space="preserve"> </w:t>
      </w:r>
    </w:p>
    <w:p w:rsidR="00E16E44" w:rsidRPr="00244CAF" w:rsidRDefault="00E16E44" w:rsidP="00E16E44">
      <w:pPr>
        <w:ind w:left="426"/>
        <w:jc w:val="both"/>
        <w:rPr>
          <w:rFonts w:ascii="Tahoma" w:hAnsi="Tahoma" w:cs="Tahoma"/>
          <w:iCs/>
        </w:rPr>
      </w:pPr>
      <w:r w:rsidRPr="00C64B8E">
        <w:rPr>
          <w:rFonts w:ascii="Tahoma" w:hAnsi="Tahoma" w:cs="Tahoma"/>
          <w:iCs/>
        </w:rPr>
        <w:t>Zapisy OWU wyłączające lub ograniczające odpowiedzialność z tytułu szkód powstałych w związku z wykonywaniem władzy publicznej nie mają zastosowania.</w:t>
      </w:r>
    </w:p>
    <w:p w:rsidR="00E16E44" w:rsidRPr="00D17EFD" w:rsidRDefault="00E16E44" w:rsidP="00E16E44">
      <w:pPr>
        <w:tabs>
          <w:tab w:val="left" w:pos="5346"/>
          <w:tab w:val="left" w:pos="5986"/>
        </w:tabs>
        <w:ind w:left="426"/>
        <w:jc w:val="both"/>
        <w:rPr>
          <w:rFonts w:ascii="Tahoma" w:hAnsi="Tahoma" w:cs="Tahoma"/>
          <w:highlight w:val="yellow"/>
        </w:rPr>
      </w:pPr>
    </w:p>
    <w:p w:rsidR="00E16E44" w:rsidRDefault="00E16E44" w:rsidP="00E16E44">
      <w:pPr>
        <w:ind w:left="426"/>
        <w:jc w:val="both"/>
        <w:rPr>
          <w:rFonts w:ascii="Tahoma" w:hAnsi="Tahoma" w:cs="Tahoma"/>
          <w:iCs/>
        </w:rPr>
      </w:pPr>
      <w:r w:rsidRPr="004368E0">
        <w:rPr>
          <w:rFonts w:ascii="Tahoma" w:hAnsi="Tahoma" w:cs="Tahoma"/>
          <w:iCs/>
        </w:rPr>
        <w:t xml:space="preserve">Ubezpieczenie obejmuje odpowiedzialność cywilną </w:t>
      </w:r>
      <w:r>
        <w:rPr>
          <w:rFonts w:ascii="Tahoma" w:hAnsi="Tahoma" w:cs="Tahoma"/>
          <w:iCs/>
        </w:rPr>
        <w:t>Gminy Sulików</w:t>
      </w:r>
      <w:r w:rsidRPr="004368E0">
        <w:rPr>
          <w:rFonts w:ascii="Tahoma" w:hAnsi="Tahoma" w:cs="Tahoma"/>
          <w:iCs/>
        </w:rPr>
        <w:t xml:space="preserve"> i jednostek podlegających ubezpieczeniu w ramach niniejszego programu ubezpieczenia za szkody wyrządzone osobom trzecim </w:t>
      </w:r>
      <w:r w:rsidRPr="004368E0">
        <w:rPr>
          <w:rFonts w:ascii="Tahoma" w:hAnsi="Tahoma" w:cs="Tahoma"/>
          <w:iCs/>
        </w:rPr>
        <w:br/>
        <w:t>w związku z prowadzoną działalnością określoną w przepisach prawa, w statutach, regulaminach i innych dokumentach regulujących organizację i sposób działania poszczególnych jednostek.</w:t>
      </w:r>
      <w:r>
        <w:rPr>
          <w:rFonts w:ascii="Tahoma" w:hAnsi="Tahoma" w:cs="Tahoma"/>
          <w:iCs/>
        </w:rPr>
        <w:t xml:space="preserve"> </w:t>
      </w:r>
    </w:p>
    <w:p w:rsidR="00E16E44" w:rsidRPr="008C1A77" w:rsidRDefault="00E16E44" w:rsidP="00E16E44">
      <w:pPr>
        <w:rPr>
          <w:rFonts w:ascii="Tahoma" w:hAnsi="Tahoma" w:cs="Tahoma"/>
          <w:sz w:val="24"/>
          <w:szCs w:val="24"/>
        </w:rPr>
      </w:pPr>
    </w:p>
    <w:p w:rsidR="00E16E44" w:rsidRPr="00C64B8E" w:rsidRDefault="00E16E44" w:rsidP="00E16E44">
      <w:pPr>
        <w:tabs>
          <w:tab w:val="left" w:pos="5346"/>
          <w:tab w:val="left" w:pos="5986"/>
        </w:tabs>
        <w:ind w:left="426"/>
        <w:jc w:val="both"/>
        <w:rPr>
          <w:rFonts w:ascii="Tahoma" w:hAnsi="Tahoma" w:cs="Tahoma"/>
        </w:rPr>
      </w:pPr>
      <w:r w:rsidRPr="00C64B8E">
        <w:rPr>
          <w:rFonts w:ascii="Tahoma" w:hAnsi="Tahoma" w:cs="Tahoma"/>
          <w:bCs/>
          <w:iCs/>
        </w:rPr>
        <w:t xml:space="preserve">Ochrona ubezpieczeniowa nie obejmuje kar pieniężnych, kar umownych, grzywien sądowych </w:t>
      </w:r>
      <w:r w:rsidRPr="00C64B8E">
        <w:rPr>
          <w:rFonts w:ascii="Tahoma" w:hAnsi="Tahoma" w:cs="Tahoma"/>
          <w:bCs/>
          <w:iCs/>
        </w:rPr>
        <w:br/>
        <w:t>i administracyjnych, zadatków, odszkodowań o charakterze karnym, jeżeli zostały nałożone wyłącznie na ubezpie</w:t>
      </w:r>
      <w:r w:rsidRPr="00C64B8E">
        <w:rPr>
          <w:rFonts w:ascii="Tahoma" w:hAnsi="Tahoma" w:cs="Tahoma"/>
          <w:bCs/>
          <w:iCs/>
        </w:rPr>
        <w:softHyphen/>
        <w:t>czonego i nie mają one charakteru odszkodowawczego.</w:t>
      </w:r>
    </w:p>
    <w:p w:rsidR="00E16E44" w:rsidRPr="00D17EFD" w:rsidRDefault="00E16E44" w:rsidP="00E16E44">
      <w:pPr>
        <w:ind w:firstLine="426"/>
        <w:jc w:val="both"/>
        <w:rPr>
          <w:rFonts w:ascii="Tahoma" w:hAnsi="Tahoma" w:cs="Tahoma"/>
          <w:highlight w:val="yellow"/>
          <w:u w:val="single"/>
        </w:rPr>
      </w:pPr>
    </w:p>
    <w:p w:rsidR="00E16E44" w:rsidRPr="00244CAF" w:rsidRDefault="00E16E44" w:rsidP="00E16E44">
      <w:pPr>
        <w:ind w:firstLine="426"/>
        <w:jc w:val="both"/>
        <w:rPr>
          <w:rFonts w:ascii="Tahoma" w:hAnsi="Tahoma" w:cs="Tahoma"/>
          <w:u w:val="single"/>
        </w:rPr>
      </w:pPr>
      <w:r w:rsidRPr="00244CAF">
        <w:rPr>
          <w:rFonts w:ascii="Tahoma" w:hAnsi="Tahoma" w:cs="Tahoma"/>
          <w:u w:val="single"/>
        </w:rPr>
        <w:t>Koszty dodatkowe objęte ochroną ubezpieczeniową w ramach tego ubezpieczenia:</w:t>
      </w:r>
    </w:p>
    <w:p w:rsidR="00E16E44" w:rsidRPr="00244CAF" w:rsidRDefault="00E16E44" w:rsidP="00E16E44">
      <w:pPr>
        <w:numPr>
          <w:ilvl w:val="0"/>
          <w:numId w:val="9"/>
        </w:numPr>
        <w:jc w:val="both"/>
        <w:rPr>
          <w:rFonts w:ascii="Tahoma" w:hAnsi="Tahoma" w:cs="Tahoma"/>
        </w:rPr>
      </w:pPr>
      <w:r w:rsidRPr="00244CAF">
        <w:rPr>
          <w:rFonts w:ascii="Tahoma" w:hAnsi="Tahoma" w:cs="Tahoma"/>
        </w:rPr>
        <w:t>koszty działań podjętych przez ubezpieczającego/ubezpieczonego po wystąpieniu wypadku ubezpieczeniowego w celu zapobieżenia szkodzie lub zmniejszenia jej rozmiarów, jeżeli działania te były celowe, chociażby okazały się bezskuteczne.</w:t>
      </w:r>
    </w:p>
    <w:p w:rsidR="00E16E44" w:rsidRPr="00244CAF" w:rsidRDefault="00E16E44" w:rsidP="00E16E44">
      <w:pPr>
        <w:numPr>
          <w:ilvl w:val="0"/>
          <w:numId w:val="9"/>
        </w:numPr>
        <w:jc w:val="both"/>
        <w:rPr>
          <w:rFonts w:ascii="Tahoma" w:hAnsi="Tahoma" w:cs="Tahoma"/>
        </w:rPr>
      </w:pPr>
      <w:r w:rsidRPr="00244CAF">
        <w:rPr>
          <w:rFonts w:ascii="Tahoma" w:hAnsi="Tahoma" w:cs="Tahoma"/>
        </w:rPr>
        <w:t>koszty wynagrodzenia rzeczoznawców powołanych za zgodą Ubezpieczyciela w celu ustalenia okoliczności i rozmiaru szkody,</w:t>
      </w:r>
    </w:p>
    <w:p w:rsidR="00E16E44" w:rsidRPr="00244CAF" w:rsidRDefault="00E16E44" w:rsidP="00E16E44">
      <w:pPr>
        <w:numPr>
          <w:ilvl w:val="0"/>
          <w:numId w:val="9"/>
        </w:numPr>
        <w:jc w:val="both"/>
        <w:rPr>
          <w:rFonts w:ascii="Tahoma" w:hAnsi="Tahoma" w:cs="Tahoma"/>
        </w:rPr>
      </w:pPr>
      <w:r w:rsidRPr="00244CAF">
        <w:rPr>
          <w:rFonts w:ascii="Tahoma" w:hAnsi="Tahoma" w:cs="Tahoma"/>
        </w:rPr>
        <w:t xml:space="preserve">koszty obrony sądowej przed roszczeniami poszkodowanych lub uprawnionych w sporze prowadzonym na polecenie Ubezpieczyciela lub za jego zgodą. </w:t>
      </w:r>
    </w:p>
    <w:p w:rsidR="00E16E44" w:rsidRPr="00244CAF" w:rsidRDefault="00E16E44" w:rsidP="00E16E44">
      <w:pPr>
        <w:tabs>
          <w:tab w:val="left" w:pos="5346"/>
          <w:tab w:val="left" w:pos="5986"/>
        </w:tabs>
        <w:ind w:left="426"/>
        <w:jc w:val="both"/>
        <w:rPr>
          <w:rFonts w:ascii="Tahoma" w:hAnsi="Tahoma" w:cs="Tahoma"/>
        </w:rPr>
      </w:pPr>
    </w:p>
    <w:p w:rsidR="00E16E44" w:rsidRPr="00531F04" w:rsidRDefault="00E16E44" w:rsidP="00E16E44">
      <w:pPr>
        <w:tabs>
          <w:tab w:val="left" w:pos="5346"/>
          <w:tab w:val="left" w:pos="5986"/>
        </w:tabs>
        <w:ind w:left="426"/>
        <w:jc w:val="both"/>
        <w:rPr>
          <w:rFonts w:ascii="Tahoma" w:hAnsi="Tahoma" w:cs="Tahoma"/>
        </w:rPr>
      </w:pPr>
      <w:r w:rsidRPr="00531F04">
        <w:rPr>
          <w:rFonts w:ascii="Tahoma" w:hAnsi="Tahoma" w:cs="Tahoma"/>
        </w:rPr>
        <w:t>Zakres ubezpieczenia obejmuje w szczególności:</w:t>
      </w:r>
    </w:p>
    <w:p w:rsidR="00E16E44" w:rsidRPr="007D080B" w:rsidRDefault="00E16E44" w:rsidP="00E16E44">
      <w:pPr>
        <w:numPr>
          <w:ilvl w:val="0"/>
          <w:numId w:val="4"/>
        </w:numPr>
        <w:ind w:left="1134" w:hanging="348"/>
        <w:jc w:val="both"/>
        <w:rPr>
          <w:rFonts w:ascii="Tahoma" w:hAnsi="Tahoma" w:cs="Tahoma"/>
        </w:rPr>
      </w:pPr>
      <w:r w:rsidRPr="00531F04">
        <w:rPr>
          <w:rFonts w:ascii="Tahoma" w:hAnsi="Tahoma" w:cs="Tahoma"/>
        </w:rPr>
        <w:t xml:space="preserve">odpowiedzialność z tytułu szkód związanych z przeniesieniem ognia oraz szkód powstałych w następstwie zalania mienia osób </w:t>
      </w:r>
      <w:r w:rsidRPr="007D080B">
        <w:rPr>
          <w:rFonts w:ascii="Tahoma" w:hAnsi="Tahoma" w:cs="Tahoma"/>
        </w:rPr>
        <w:t>trzecich, odpowiedzialność za szkody wynikające z użytkowania bądź uszkodzenia urządzeń wodociągowych, wodno-kanalizacyjnych i centralnego ogrzewania (w tym powstałych wskutek cofnięcia się cieczy w systemach kanalizacyjnych oraz wylania się cieczy z systemów wodnych lub technologicznych);</w:t>
      </w:r>
    </w:p>
    <w:p w:rsidR="00E16E44" w:rsidRPr="007D080B" w:rsidRDefault="00E16E44" w:rsidP="00E16E44">
      <w:pPr>
        <w:numPr>
          <w:ilvl w:val="0"/>
          <w:numId w:val="4"/>
        </w:numPr>
        <w:ind w:left="1134" w:hanging="348"/>
        <w:jc w:val="both"/>
        <w:rPr>
          <w:rFonts w:ascii="Tahoma" w:hAnsi="Tahoma" w:cs="Tahoma"/>
        </w:rPr>
      </w:pPr>
      <w:r w:rsidRPr="007D080B">
        <w:rPr>
          <w:rFonts w:ascii="Tahoma" w:hAnsi="Tahoma" w:cs="Tahoma"/>
        </w:rPr>
        <w:t>odpowiedzialność za szkody wyrządzone przez prąd elektryczny, w tym przepięcia i przetężenia;</w:t>
      </w:r>
    </w:p>
    <w:p w:rsidR="00E16E44" w:rsidRPr="00821E71" w:rsidRDefault="00E16E44" w:rsidP="00E16E44">
      <w:pPr>
        <w:numPr>
          <w:ilvl w:val="0"/>
          <w:numId w:val="4"/>
        </w:numPr>
        <w:jc w:val="both"/>
        <w:rPr>
          <w:rFonts w:ascii="Tahoma" w:hAnsi="Tahoma" w:cs="Tahoma"/>
        </w:rPr>
      </w:pPr>
      <w:r w:rsidRPr="00821E71">
        <w:rPr>
          <w:rFonts w:ascii="Tahoma" w:hAnsi="Tahoma" w:cs="Tahoma"/>
        </w:rPr>
        <w:t>odpowiedzialność z tytułu niewykonania lub nienależytego wykonania zobowiązania;</w:t>
      </w:r>
    </w:p>
    <w:p w:rsidR="00E16E44" w:rsidRPr="00821E71" w:rsidRDefault="00E16E44" w:rsidP="00E16E44">
      <w:pPr>
        <w:numPr>
          <w:ilvl w:val="0"/>
          <w:numId w:val="4"/>
        </w:numPr>
        <w:jc w:val="both"/>
        <w:rPr>
          <w:rFonts w:ascii="Tahoma" w:hAnsi="Tahoma" w:cs="Tahoma"/>
          <w:b/>
        </w:rPr>
      </w:pPr>
      <w:r w:rsidRPr="00821E71">
        <w:rPr>
          <w:rFonts w:ascii="Tahoma" w:hAnsi="Tahoma" w:cs="Tahoma"/>
        </w:rPr>
        <w:t xml:space="preserve">czyste straty finansowe, </w:t>
      </w:r>
    </w:p>
    <w:p w:rsidR="00E16E44" w:rsidRPr="00821E71" w:rsidRDefault="00E16E44" w:rsidP="00E16E44">
      <w:pPr>
        <w:ind w:left="1146"/>
        <w:jc w:val="both"/>
        <w:rPr>
          <w:rFonts w:ascii="Tahoma" w:hAnsi="Tahoma" w:cs="Tahoma"/>
          <w:b/>
        </w:rPr>
      </w:pPr>
      <w:r w:rsidRPr="00821E71">
        <w:rPr>
          <w:rFonts w:ascii="Tahoma" w:hAnsi="Tahoma" w:cs="Tahoma"/>
          <w:b/>
        </w:rPr>
        <w:t xml:space="preserve">limit odpowiedzialności 200 000,00 zł na jeden i wszystkie wypadki ubezpieczeniowe </w:t>
      </w:r>
      <w:r w:rsidRPr="00821E71">
        <w:rPr>
          <w:rFonts w:ascii="Tahoma" w:hAnsi="Tahoma" w:cs="Tahoma"/>
        </w:rPr>
        <w:t xml:space="preserve">(niniejszy limit nie ma zastosowania przy odpowiedzialności na podstawie art. 417¹ </w:t>
      </w:r>
      <w:proofErr w:type="spellStart"/>
      <w:r w:rsidRPr="00821E71">
        <w:rPr>
          <w:rFonts w:ascii="Tahoma" w:hAnsi="Tahoma" w:cs="Tahoma"/>
        </w:rPr>
        <w:t>kc</w:t>
      </w:r>
      <w:proofErr w:type="spellEnd"/>
      <w:r w:rsidRPr="00821E71">
        <w:rPr>
          <w:rFonts w:ascii="Tahoma" w:hAnsi="Tahoma" w:cs="Tahoma"/>
        </w:rPr>
        <w:t>);</w:t>
      </w:r>
    </w:p>
    <w:p w:rsidR="00E16E44" w:rsidRPr="00821E71" w:rsidRDefault="00E16E44" w:rsidP="00E16E44">
      <w:pPr>
        <w:numPr>
          <w:ilvl w:val="0"/>
          <w:numId w:val="4"/>
        </w:numPr>
        <w:jc w:val="both"/>
        <w:rPr>
          <w:rFonts w:ascii="Tahoma" w:hAnsi="Tahoma" w:cs="Tahoma"/>
        </w:rPr>
      </w:pPr>
      <w:r w:rsidRPr="00821E71">
        <w:rPr>
          <w:rFonts w:ascii="Tahoma" w:hAnsi="Tahoma" w:cs="Tahoma"/>
        </w:rPr>
        <w:t xml:space="preserve">szkody wynikające z utraty, zniszczenia lub zaginięcia dokumentów powierzonych ubezpieczonemu przez osoby trzecie w związku z prowadzoną przez niego działalnością - </w:t>
      </w:r>
      <w:r w:rsidRPr="00821E71">
        <w:rPr>
          <w:rFonts w:ascii="Tahoma" w:hAnsi="Tahoma" w:cs="Tahoma"/>
          <w:b/>
        </w:rPr>
        <w:t xml:space="preserve">limit odpowiedzialności </w:t>
      </w:r>
      <w:r>
        <w:rPr>
          <w:rFonts w:ascii="Tahoma" w:hAnsi="Tahoma" w:cs="Tahoma"/>
          <w:b/>
        </w:rPr>
        <w:t>100 000,00 zł</w:t>
      </w:r>
      <w:r w:rsidRPr="00821E71">
        <w:rPr>
          <w:rFonts w:ascii="Tahoma" w:hAnsi="Tahoma" w:cs="Tahoma"/>
          <w:b/>
        </w:rPr>
        <w:t xml:space="preserve"> na jeden i wszystkie wypadki ubezpieczeniowe;</w:t>
      </w:r>
    </w:p>
    <w:p w:rsidR="00E16E44" w:rsidRPr="00C64B8E" w:rsidRDefault="00E16E44" w:rsidP="00E16E44">
      <w:pPr>
        <w:numPr>
          <w:ilvl w:val="0"/>
          <w:numId w:val="4"/>
        </w:numPr>
        <w:jc w:val="both"/>
        <w:rPr>
          <w:rFonts w:ascii="Tahoma" w:hAnsi="Tahoma" w:cs="Tahoma"/>
        </w:rPr>
      </w:pPr>
      <w:r w:rsidRPr="00821E71">
        <w:rPr>
          <w:rFonts w:ascii="Tahoma" w:hAnsi="Tahoma" w:cs="Tahoma"/>
        </w:rPr>
        <w:t>odpowiedzialność za szkody wyrządzone uczniom, wychowankom w placówkach oświatowo-wychowawczych oraz innym podopiecznym w związku z prowadzeniem działalności opiekuńczej, edukacyjnej, wychowawczej, kulturalnej</w:t>
      </w:r>
      <w:r w:rsidRPr="00C64B8E">
        <w:rPr>
          <w:rFonts w:ascii="Tahoma" w:hAnsi="Tahoma" w:cs="Tahoma"/>
        </w:rPr>
        <w:t xml:space="preserve">  i rekreacyjnej;</w:t>
      </w:r>
    </w:p>
    <w:p w:rsidR="00E16E44" w:rsidRPr="00D54177" w:rsidRDefault="00E16E44" w:rsidP="00E16E44">
      <w:pPr>
        <w:numPr>
          <w:ilvl w:val="0"/>
          <w:numId w:val="4"/>
        </w:numPr>
        <w:jc w:val="both"/>
        <w:rPr>
          <w:rFonts w:ascii="Tahoma" w:hAnsi="Tahoma" w:cs="Tahoma"/>
        </w:rPr>
      </w:pPr>
      <w:r w:rsidRPr="00D54177">
        <w:rPr>
          <w:rFonts w:ascii="Tahoma" w:hAnsi="Tahoma" w:cs="Tahoma"/>
        </w:rPr>
        <w:t>odpowiedzialność za szkody wyrządzone przez podopiecznych w czasie sprawowania opieki (w tym również szkody powstałe w związku z użytkowaniem wózków inwalidzkich);</w:t>
      </w:r>
    </w:p>
    <w:p w:rsidR="00E16E44" w:rsidRPr="00D54177" w:rsidRDefault="00E16E44" w:rsidP="00E16E44">
      <w:pPr>
        <w:numPr>
          <w:ilvl w:val="0"/>
          <w:numId w:val="4"/>
        </w:numPr>
        <w:jc w:val="both"/>
        <w:rPr>
          <w:rFonts w:ascii="Tahoma" w:hAnsi="Tahoma" w:cs="Tahoma"/>
        </w:rPr>
      </w:pPr>
      <w:r w:rsidRPr="00D54177">
        <w:rPr>
          <w:rFonts w:ascii="Tahoma" w:hAnsi="Tahoma" w:cs="Tahoma"/>
          <w:bCs/>
        </w:rPr>
        <w:t>odpowiedzialność za szkody</w:t>
      </w:r>
      <w:r w:rsidRPr="00D54177">
        <w:rPr>
          <w:rFonts w:ascii="Tahoma" w:hAnsi="Tahoma" w:cs="Tahoma"/>
        </w:rPr>
        <w:t xml:space="preserve"> z tytułu organizowanych pobytów dzieci i młodzieży poza placówką  ubezpieczonego na terenie kraju i zagranicą (np. międzyszkolna/międzynarodowa wymiana młodzieży) z wyłączeniem USA, Kanady, Nowej Zelandii i Australii;</w:t>
      </w:r>
    </w:p>
    <w:p w:rsidR="00E16E44" w:rsidRPr="004368E0" w:rsidRDefault="00E16E44" w:rsidP="00E16E44">
      <w:pPr>
        <w:numPr>
          <w:ilvl w:val="0"/>
          <w:numId w:val="4"/>
        </w:numPr>
        <w:jc w:val="both"/>
        <w:rPr>
          <w:rFonts w:ascii="Tahoma" w:hAnsi="Tahoma" w:cs="Tahoma"/>
          <w:b/>
          <w:color w:val="FF0000"/>
        </w:rPr>
      </w:pPr>
      <w:r w:rsidRPr="00D54177">
        <w:rPr>
          <w:rFonts w:ascii="Tahoma" w:hAnsi="Tahoma" w:cs="Tahoma"/>
        </w:rPr>
        <w:t>odpowiedzialność</w:t>
      </w:r>
      <w:r w:rsidRPr="00D54177">
        <w:rPr>
          <w:rFonts w:ascii="Tahoma" w:hAnsi="Tahoma" w:cs="Tahoma"/>
          <w:color w:val="000000"/>
        </w:rPr>
        <w:t xml:space="preserve"> za szkody powstałe na terenie obiektów sportowo-rekreacyjnych,</w:t>
      </w:r>
      <w:r w:rsidRPr="00D54177">
        <w:rPr>
          <w:rFonts w:ascii="Tahoma" w:hAnsi="Tahoma" w:cs="Tahoma"/>
        </w:rPr>
        <w:t xml:space="preserve"> kulturalnych, świetlic, placów zabaw, skwerów, ogrodów, cmentarzy </w:t>
      </w:r>
      <w:r w:rsidRPr="00D54177">
        <w:rPr>
          <w:rFonts w:ascii="Tahoma" w:hAnsi="Tahoma" w:cs="Tahoma"/>
          <w:color w:val="000000"/>
        </w:rPr>
        <w:t>należących i/lub administrowanych przez  Ubezpieczającego/Ubezpieczonego, wyrządzone osobom trzecim</w:t>
      </w:r>
      <w:r w:rsidRPr="004368E0">
        <w:rPr>
          <w:rFonts w:ascii="Tahoma" w:hAnsi="Tahoma" w:cs="Tahoma"/>
          <w:color w:val="000000"/>
        </w:rPr>
        <w:t xml:space="preserve"> (w tym uczniom i wychowankom placówek oświatowo-wychowawczych) korzystającym z tych obiektów</w:t>
      </w:r>
      <w:r>
        <w:rPr>
          <w:rFonts w:ascii="Tahoma" w:hAnsi="Tahoma" w:cs="Tahoma"/>
          <w:color w:val="000000"/>
        </w:rPr>
        <w:t>;</w:t>
      </w:r>
    </w:p>
    <w:p w:rsidR="00E16E44" w:rsidRPr="004368E0" w:rsidRDefault="00E16E44" w:rsidP="00E16E44">
      <w:pPr>
        <w:numPr>
          <w:ilvl w:val="0"/>
          <w:numId w:val="4"/>
        </w:numPr>
        <w:jc w:val="both"/>
        <w:rPr>
          <w:rFonts w:ascii="Tahoma" w:hAnsi="Tahoma" w:cs="Tahoma"/>
          <w:iCs/>
          <w:color w:val="000000"/>
        </w:rPr>
      </w:pPr>
      <w:r w:rsidRPr="004368E0">
        <w:rPr>
          <w:rFonts w:ascii="Tahoma" w:hAnsi="Tahoma" w:cs="Tahoma"/>
          <w:iCs/>
        </w:rPr>
        <w:t>odpowiedzialność</w:t>
      </w:r>
      <w:r w:rsidRPr="004368E0">
        <w:rPr>
          <w:rFonts w:ascii="Tahoma" w:hAnsi="Tahoma" w:cs="Tahoma"/>
          <w:iCs/>
          <w:color w:val="000000"/>
        </w:rPr>
        <w:t xml:space="preserve"> za szkody powstałe na drogach wewnętrznych, ścieżkach rowerowych i ciągach komunikacyjnych przez</w:t>
      </w:r>
      <w:r>
        <w:rPr>
          <w:rFonts w:ascii="Tahoma" w:hAnsi="Tahoma" w:cs="Tahoma"/>
          <w:iCs/>
          <w:color w:val="000000"/>
        </w:rPr>
        <w:t>naczonych do ruchu pieszych nie</w:t>
      </w:r>
      <w:r w:rsidRPr="004368E0">
        <w:rPr>
          <w:rFonts w:ascii="Tahoma" w:hAnsi="Tahoma" w:cs="Tahoma"/>
          <w:iCs/>
          <w:color w:val="000000"/>
        </w:rPr>
        <w:t xml:space="preserve">będących drogami publicznymi </w:t>
      </w:r>
      <w:r w:rsidRPr="004368E0">
        <w:rPr>
          <w:rFonts w:ascii="Tahoma" w:hAnsi="Tahoma" w:cs="Tahoma"/>
          <w:iCs/>
          <w:color w:val="000000"/>
        </w:rPr>
        <w:br/>
        <w:t>w rozumieniu przepisów Ustawy o drogach publicznych, będących własnością Ubezpieczającego/Ubezpieczonego i/lub przez nieg</w:t>
      </w:r>
      <w:r>
        <w:rPr>
          <w:rFonts w:ascii="Tahoma" w:hAnsi="Tahoma" w:cs="Tahoma"/>
          <w:iCs/>
          <w:color w:val="000000"/>
        </w:rPr>
        <w:t>o administrowanych/zarządzanych;</w:t>
      </w:r>
    </w:p>
    <w:p w:rsidR="00E16E44" w:rsidRPr="007D62DF" w:rsidRDefault="00E16E44" w:rsidP="00E16E44">
      <w:pPr>
        <w:ind w:left="1146"/>
        <w:jc w:val="both"/>
        <w:rPr>
          <w:rFonts w:ascii="Tahoma" w:hAnsi="Tahoma" w:cs="Tahoma"/>
          <w:iCs/>
          <w:color w:val="000000"/>
        </w:rPr>
      </w:pPr>
    </w:p>
    <w:p w:rsidR="00E16E44" w:rsidRPr="00821E71" w:rsidRDefault="00E16E44" w:rsidP="00E16E44">
      <w:pPr>
        <w:numPr>
          <w:ilvl w:val="0"/>
          <w:numId w:val="4"/>
        </w:numPr>
        <w:jc w:val="both"/>
        <w:rPr>
          <w:rFonts w:ascii="Tahoma" w:hAnsi="Tahoma" w:cs="Tahoma"/>
          <w:b/>
        </w:rPr>
      </w:pPr>
      <w:r w:rsidRPr="00821E71">
        <w:rPr>
          <w:rFonts w:ascii="Tahoma" w:hAnsi="Tahoma" w:cs="Tahoma"/>
        </w:rPr>
        <w:t xml:space="preserve">odpowiedzialność cywilna za szkody w środowisku </w:t>
      </w:r>
      <w:r w:rsidRPr="00821E71">
        <w:rPr>
          <w:rFonts w:ascii="Arial" w:hAnsi="Arial" w:cs="Arial"/>
          <w:bCs/>
        </w:rPr>
        <w:t xml:space="preserve">powstałe w związku z przedostaniem się niebezpiecznych substancji do powietrza, </w:t>
      </w:r>
      <w:r w:rsidRPr="00821E71">
        <w:rPr>
          <w:rFonts w:ascii="Tahoma" w:hAnsi="Tahoma" w:cs="Tahoma"/>
          <w:bCs/>
        </w:rPr>
        <w:t xml:space="preserve">wody lub gruntu, a także wszelkie koszty poniesione </w:t>
      </w:r>
      <w:r w:rsidRPr="00821E71">
        <w:rPr>
          <w:rFonts w:ascii="Tahoma" w:hAnsi="Tahoma" w:cs="Tahoma"/>
        </w:rPr>
        <w:t xml:space="preserve">przez osoby trzecie </w:t>
      </w:r>
      <w:r w:rsidRPr="00821E71">
        <w:rPr>
          <w:rFonts w:ascii="Tahoma" w:hAnsi="Tahoma" w:cs="Tahoma"/>
          <w:bCs/>
        </w:rPr>
        <w:t xml:space="preserve">w celu usunięcia i oczyszczenia z powietrza, wody lub gruntu </w:t>
      </w:r>
      <w:r w:rsidRPr="00821E71">
        <w:rPr>
          <w:rFonts w:ascii="Tahoma" w:hAnsi="Tahoma" w:cs="Tahoma"/>
        </w:rPr>
        <w:t>substancji niebezpiecznej oraz jej utylizacji, pod warunkiem łącznego spełnienia następujących warunków:</w:t>
      </w:r>
    </w:p>
    <w:p w:rsidR="00E16E44" w:rsidRPr="00821E71" w:rsidRDefault="00E16E44" w:rsidP="00E16E44">
      <w:pPr>
        <w:autoSpaceDE w:val="0"/>
        <w:autoSpaceDN w:val="0"/>
        <w:adjustRightInd w:val="0"/>
        <w:ind w:left="1134"/>
        <w:rPr>
          <w:rFonts w:ascii="Tahoma" w:hAnsi="Tahoma" w:cs="Tahoma"/>
        </w:rPr>
      </w:pPr>
      <w:r w:rsidRPr="00821E71">
        <w:rPr>
          <w:rFonts w:ascii="Tahoma" w:hAnsi="Tahoma" w:cs="Tahoma"/>
        </w:rPr>
        <w:t>1) przyczyna przedostania się substancji niebezpiecznej była nagła, przypadkowa, nie zamierzona przez ubezpieczonego;</w:t>
      </w:r>
    </w:p>
    <w:p w:rsidR="00E16E44" w:rsidRPr="00821E71" w:rsidRDefault="00E16E44" w:rsidP="00E16E44">
      <w:pPr>
        <w:autoSpaceDE w:val="0"/>
        <w:autoSpaceDN w:val="0"/>
        <w:adjustRightInd w:val="0"/>
        <w:ind w:left="1134"/>
        <w:rPr>
          <w:rFonts w:ascii="Tahoma" w:hAnsi="Tahoma" w:cs="Tahoma"/>
        </w:rPr>
      </w:pPr>
      <w:r w:rsidRPr="00821E71">
        <w:rPr>
          <w:rFonts w:ascii="Tahoma" w:hAnsi="Tahoma" w:cs="Tahoma"/>
        </w:rPr>
        <w:lastRenderedPageBreak/>
        <w:t>2) początek procesu przedostania miał miejsce w okresie ubezpieczenia;</w:t>
      </w:r>
    </w:p>
    <w:p w:rsidR="00E16E44" w:rsidRPr="00821E71" w:rsidRDefault="00E16E44" w:rsidP="00E16E44">
      <w:pPr>
        <w:autoSpaceDE w:val="0"/>
        <w:autoSpaceDN w:val="0"/>
        <w:adjustRightInd w:val="0"/>
        <w:ind w:left="1134"/>
        <w:rPr>
          <w:rFonts w:ascii="Tahoma" w:hAnsi="Tahoma" w:cs="Tahoma"/>
        </w:rPr>
      </w:pPr>
      <w:r w:rsidRPr="00821E71">
        <w:rPr>
          <w:rFonts w:ascii="Tahoma" w:hAnsi="Tahoma" w:cs="Tahoma"/>
        </w:rPr>
        <w:t>3) przedostanie się substancji niebezpiecznej zostało stwierdzone przez ubezpieczonego lub inne osoby w ciągu 7 dni od chwili rozpoczęcia procesu przedostania;</w:t>
      </w:r>
    </w:p>
    <w:p w:rsidR="00E16E44" w:rsidRPr="00821E71" w:rsidRDefault="00E16E44" w:rsidP="00E16E44">
      <w:pPr>
        <w:autoSpaceDE w:val="0"/>
        <w:autoSpaceDN w:val="0"/>
        <w:adjustRightInd w:val="0"/>
        <w:ind w:left="1134"/>
        <w:rPr>
          <w:rFonts w:ascii="Tahoma" w:hAnsi="Tahoma" w:cs="Tahoma"/>
          <w:b/>
          <w:bCs/>
          <w:sz w:val="24"/>
          <w:szCs w:val="24"/>
        </w:rPr>
      </w:pPr>
      <w:r w:rsidRPr="00821E71">
        <w:rPr>
          <w:rFonts w:ascii="Tahoma" w:hAnsi="Tahoma" w:cs="Tahoma"/>
        </w:rPr>
        <w:t>4) przyczyna procesu przedostania się niebezpiecznych substancji została stwierdzona protokołem służby ochrony środowiska, policji lub straży pożarnej.</w:t>
      </w:r>
    </w:p>
    <w:p w:rsidR="00E16E44" w:rsidRPr="00821E71" w:rsidRDefault="00E16E44" w:rsidP="00E16E44">
      <w:pPr>
        <w:ind w:left="720" w:firstLine="414"/>
        <w:jc w:val="both"/>
        <w:rPr>
          <w:rFonts w:ascii="Tahoma" w:hAnsi="Tahoma" w:cs="Tahoma"/>
          <w:b/>
        </w:rPr>
      </w:pPr>
      <w:r w:rsidRPr="00821E71">
        <w:rPr>
          <w:rFonts w:ascii="Tahoma" w:hAnsi="Tahoma" w:cs="Tahoma"/>
          <w:b/>
        </w:rPr>
        <w:t>limit odpowiedzialności na jeden i wszystkie wypadki ubezpieczeniowe: 500 000,00 zł;</w:t>
      </w:r>
    </w:p>
    <w:p w:rsidR="00E16E44" w:rsidRDefault="00E16E44" w:rsidP="00E16E44">
      <w:pPr>
        <w:jc w:val="both"/>
        <w:rPr>
          <w:rFonts w:ascii="Tahoma" w:hAnsi="Tahoma" w:cs="Tahoma"/>
          <w:b/>
        </w:rPr>
      </w:pPr>
    </w:p>
    <w:p w:rsidR="00E16E44" w:rsidRDefault="00E16E44" w:rsidP="00E16E44">
      <w:pPr>
        <w:numPr>
          <w:ilvl w:val="0"/>
          <w:numId w:val="4"/>
        </w:numPr>
        <w:ind w:left="1134" w:hanging="283"/>
        <w:jc w:val="both"/>
        <w:rPr>
          <w:rFonts w:ascii="Tahoma" w:hAnsi="Tahoma" w:cs="Tahoma"/>
        </w:rPr>
      </w:pPr>
      <w:r w:rsidRPr="00F175CA">
        <w:rPr>
          <w:rFonts w:ascii="Tahoma" w:hAnsi="Tahoma" w:cs="Tahoma"/>
        </w:rPr>
        <w:t xml:space="preserve">odpowiedzialność za szkody wyrządzone w związku z prowadzeniem stołówek lub żywieniem w ramach imprez okolicznościowych (zbiorowe żywienie) w tym szkody polegające na zarażeniu salmonellą, czerwonką lub inną chorobą przenoszoną </w:t>
      </w:r>
      <w:r w:rsidRPr="004368E0">
        <w:rPr>
          <w:rFonts w:ascii="Tahoma" w:hAnsi="Tahoma" w:cs="Tahoma"/>
        </w:rPr>
        <w:t xml:space="preserve">drogą pokarmową (OC za produkt </w:t>
      </w:r>
      <w:r w:rsidRPr="007D080B">
        <w:rPr>
          <w:rFonts w:ascii="Tahoma" w:hAnsi="Tahoma" w:cs="Tahoma"/>
        </w:rPr>
        <w:t>gastronomiczny);</w:t>
      </w:r>
    </w:p>
    <w:p w:rsidR="00E16E44" w:rsidRDefault="00E16E44" w:rsidP="00E16E44">
      <w:pPr>
        <w:ind w:left="1134"/>
        <w:jc w:val="both"/>
        <w:rPr>
          <w:rFonts w:ascii="Tahoma" w:hAnsi="Tahoma" w:cs="Tahoma"/>
        </w:rPr>
      </w:pPr>
    </w:p>
    <w:p w:rsidR="00E16E44" w:rsidRPr="000A03D3" w:rsidRDefault="00E16E44" w:rsidP="00E16E44">
      <w:pPr>
        <w:numPr>
          <w:ilvl w:val="0"/>
          <w:numId w:val="4"/>
        </w:numPr>
        <w:suppressAutoHyphens/>
        <w:jc w:val="both"/>
        <w:rPr>
          <w:rFonts w:ascii="Tahoma" w:hAnsi="Tahoma" w:cs="Tahoma"/>
          <w:b/>
        </w:rPr>
      </w:pPr>
      <w:r w:rsidRPr="00F175CA">
        <w:rPr>
          <w:rFonts w:ascii="Tahoma" w:hAnsi="Tahoma" w:cs="Tahoma"/>
        </w:rPr>
        <w:t xml:space="preserve">odpowiedzialność za szkody z tytułu organizacji imprez niezależnie od miejsca imprezy tj. przestrzeń otwarta lub zamknięta, rodzaju imprezy, liczby uczestników itp. w zakresie nie objętym obowiązkowym ubezpieczeniem, z włączeniem odpowiedzialności za szkody wyrządzone </w:t>
      </w:r>
      <w:r w:rsidRPr="000A03D3">
        <w:rPr>
          <w:rFonts w:ascii="Tahoma" w:hAnsi="Tahoma" w:cs="Tahoma"/>
        </w:rPr>
        <w:t>Wykonawcom, zawodnikom, sędziom, szkody w pojazdach uczestników imprezy oraz w pozostawionym w nich mieniu oraz szkody powstałe podczas pokazów  sztucznych ogni.</w:t>
      </w:r>
    </w:p>
    <w:p w:rsidR="00E16E44" w:rsidRDefault="00E16E44" w:rsidP="00E16E44">
      <w:pPr>
        <w:suppressAutoHyphens/>
        <w:ind w:left="1146"/>
        <w:jc w:val="both"/>
        <w:rPr>
          <w:rFonts w:ascii="Tahoma" w:hAnsi="Tahoma" w:cs="Tahoma"/>
        </w:rPr>
      </w:pPr>
      <w:r w:rsidRPr="000A03D3">
        <w:rPr>
          <w:rFonts w:ascii="Tahoma" w:hAnsi="Tahoma" w:cs="Tahoma"/>
        </w:rPr>
        <w:t>W odniesieniu do szkód powstałych podczas pokazów sztucznych ogni limit odpowiedzialności wynosi 300 000,00 zł</w:t>
      </w:r>
      <w:r>
        <w:rPr>
          <w:rFonts w:ascii="Tahoma" w:hAnsi="Tahoma" w:cs="Tahoma"/>
        </w:rPr>
        <w:t>;</w:t>
      </w:r>
    </w:p>
    <w:p w:rsidR="00E16E44" w:rsidRPr="004368E0" w:rsidRDefault="00E16E44" w:rsidP="00E16E44">
      <w:pPr>
        <w:suppressAutoHyphens/>
        <w:ind w:left="1146"/>
        <w:jc w:val="both"/>
        <w:rPr>
          <w:rFonts w:ascii="Tahoma" w:hAnsi="Tahoma" w:cs="Tahoma"/>
          <w:b/>
        </w:rPr>
      </w:pPr>
    </w:p>
    <w:p w:rsidR="00E16E44" w:rsidRPr="00821E71" w:rsidRDefault="00E16E44" w:rsidP="00E16E44">
      <w:pPr>
        <w:numPr>
          <w:ilvl w:val="0"/>
          <w:numId w:val="4"/>
        </w:numPr>
        <w:tabs>
          <w:tab w:val="num" w:pos="928"/>
        </w:tabs>
        <w:suppressAutoHyphens/>
        <w:ind w:left="1134" w:hanging="425"/>
        <w:jc w:val="both"/>
        <w:rPr>
          <w:rFonts w:ascii="Tahoma" w:hAnsi="Tahoma" w:cs="Tahoma"/>
        </w:rPr>
      </w:pPr>
      <w:r w:rsidRPr="004368E0">
        <w:rPr>
          <w:rFonts w:ascii="Tahoma" w:hAnsi="Tahoma" w:cs="Tahoma"/>
          <w:iCs/>
        </w:rPr>
        <w:t xml:space="preserve">odpowiedzialność cywilną pracodawcy za szkody poniesione przez pracowników w związku </w:t>
      </w:r>
      <w:r w:rsidRPr="004368E0">
        <w:rPr>
          <w:rFonts w:ascii="Tahoma" w:hAnsi="Tahoma" w:cs="Tahoma"/>
          <w:iCs/>
        </w:rPr>
        <w:br/>
        <w:t xml:space="preserve">z wypadkiem przy pracy (niezależnie od formy zatrudnienia, w tym wolontariuszom, praktykantom, </w:t>
      </w:r>
      <w:r w:rsidRPr="00821E71">
        <w:rPr>
          <w:rFonts w:ascii="Tahoma" w:hAnsi="Tahoma" w:cs="Tahoma"/>
          <w:iCs/>
        </w:rPr>
        <w:t>stażystom, itp.).</w:t>
      </w:r>
    </w:p>
    <w:p w:rsidR="00E16E44" w:rsidRPr="00821E71" w:rsidRDefault="00E16E44" w:rsidP="00E16E44">
      <w:pPr>
        <w:tabs>
          <w:tab w:val="num" w:pos="1134"/>
        </w:tabs>
        <w:ind w:left="1134" w:hanging="425"/>
        <w:jc w:val="both"/>
        <w:rPr>
          <w:rFonts w:ascii="Tahoma" w:hAnsi="Tahoma" w:cs="Tahoma"/>
          <w:iCs/>
        </w:rPr>
      </w:pPr>
      <w:r w:rsidRPr="00821E71">
        <w:rPr>
          <w:rFonts w:ascii="Tahoma" w:hAnsi="Tahoma" w:cs="Tahoma"/>
          <w:iCs/>
        </w:rPr>
        <w:tab/>
        <w:t>Ubezpieczenie OC pracodawcy nie obejmuje:</w:t>
      </w:r>
    </w:p>
    <w:p w:rsidR="00E16E44" w:rsidRPr="00821E71" w:rsidRDefault="00E16E44" w:rsidP="00E16E44">
      <w:pPr>
        <w:pStyle w:val="Akapitzlist"/>
        <w:numPr>
          <w:ilvl w:val="0"/>
          <w:numId w:val="10"/>
        </w:numPr>
        <w:jc w:val="both"/>
        <w:rPr>
          <w:rFonts w:ascii="Tahoma" w:hAnsi="Tahoma" w:cs="Tahoma"/>
          <w:iCs/>
          <w:sz w:val="20"/>
        </w:rPr>
      </w:pPr>
      <w:r w:rsidRPr="00821E71">
        <w:rPr>
          <w:rFonts w:ascii="Tahoma" w:hAnsi="Tahoma" w:cs="Tahoma"/>
          <w:iCs/>
          <w:sz w:val="20"/>
        </w:rPr>
        <w:t>szkód wynikających z wypadków przy pracy mających miejsce poza okresem ubezpieczenia,</w:t>
      </w:r>
    </w:p>
    <w:p w:rsidR="00E16E44" w:rsidRPr="00821E71" w:rsidRDefault="00E16E44" w:rsidP="00E16E44">
      <w:pPr>
        <w:pStyle w:val="Akapitzlist"/>
        <w:numPr>
          <w:ilvl w:val="0"/>
          <w:numId w:val="10"/>
        </w:numPr>
        <w:jc w:val="both"/>
        <w:rPr>
          <w:rFonts w:ascii="Tahoma" w:hAnsi="Tahoma" w:cs="Tahoma"/>
          <w:iCs/>
          <w:sz w:val="20"/>
        </w:rPr>
      </w:pPr>
      <w:r w:rsidRPr="00821E71">
        <w:rPr>
          <w:rFonts w:ascii="Tahoma" w:hAnsi="Tahoma" w:cs="Tahoma"/>
          <w:iCs/>
          <w:sz w:val="20"/>
        </w:rPr>
        <w:t>szkód powstałych wskutek stanów chorobowych nie wynikających z wypadków przy pracy,</w:t>
      </w:r>
    </w:p>
    <w:p w:rsidR="00E16E44" w:rsidRPr="004368E0" w:rsidRDefault="00E16E44" w:rsidP="00E16E44">
      <w:pPr>
        <w:pStyle w:val="Akapitzlist"/>
        <w:numPr>
          <w:ilvl w:val="0"/>
          <w:numId w:val="10"/>
        </w:numPr>
        <w:jc w:val="both"/>
        <w:rPr>
          <w:rFonts w:ascii="Tahoma" w:hAnsi="Tahoma" w:cs="Tahoma"/>
          <w:iCs/>
          <w:color w:val="FF0000"/>
          <w:sz w:val="20"/>
        </w:rPr>
      </w:pPr>
      <w:r w:rsidRPr="00821E71">
        <w:rPr>
          <w:rFonts w:ascii="Tahoma" w:hAnsi="Tahoma" w:cs="Tahoma"/>
          <w:iCs/>
          <w:sz w:val="20"/>
        </w:rPr>
        <w:t>świadczeń przysługujących poszkodowanemu z ubezpieczenia społecznego na podstawie przepisów Ustawy</w:t>
      </w:r>
      <w:r w:rsidRPr="004368E0">
        <w:rPr>
          <w:rFonts w:ascii="Tahoma" w:hAnsi="Tahoma" w:cs="Tahoma"/>
          <w:iCs/>
          <w:sz w:val="20"/>
        </w:rPr>
        <w:t xml:space="preserve"> z dnia 30 października 2002 r. o ubezpieczeniu społecznym z tytułu wypadków przy pracy i chorób zawodowych</w:t>
      </w:r>
      <w:r>
        <w:rPr>
          <w:rFonts w:ascii="Tahoma" w:hAnsi="Tahoma" w:cs="Tahoma"/>
          <w:iCs/>
          <w:sz w:val="20"/>
        </w:rPr>
        <w:t>;</w:t>
      </w:r>
    </w:p>
    <w:p w:rsidR="00E16E44" w:rsidRPr="004368E0" w:rsidRDefault="00E16E44" w:rsidP="00E16E44">
      <w:pPr>
        <w:tabs>
          <w:tab w:val="num" w:pos="1211"/>
        </w:tabs>
        <w:suppressAutoHyphens/>
        <w:ind w:left="1134"/>
        <w:jc w:val="both"/>
        <w:rPr>
          <w:rFonts w:ascii="Tahoma" w:hAnsi="Tahoma" w:cs="Tahoma"/>
        </w:rPr>
      </w:pPr>
    </w:p>
    <w:p w:rsidR="00E16E44" w:rsidRPr="00821E71" w:rsidRDefault="00E16E44" w:rsidP="00E16E44">
      <w:pPr>
        <w:numPr>
          <w:ilvl w:val="0"/>
          <w:numId w:val="4"/>
        </w:numPr>
        <w:tabs>
          <w:tab w:val="num" w:pos="1211"/>
        </w:tabs>
        <w:suppressAutoHyphens/>
        <w:jc w:val="both"/>
        <w:rPr>
          <w:rFonts w:ascii="Tahoma" w:hAnsi="Tahoma" w:cs="Tahoma"/>
        </w:rPr>
      </w:pPr>
      <w:r w:rsidRPr="00E20539">
        <w:rPr>
          <w:rFonts w:ascii="Tahoma" w:hAnsi="Tahoma" w:cs="Tahoma"/>
        </w:rPr>
        <w:t xml:space="preserve">odpowiedzialność cywilną za szkody wyrządzone przez wolontariuszy, praktykantów, stażystów, </w:t>
      </w:r>
      <w:r w:rsidRPr="00821E71">
        <w:rPr>
          <w:rFonts w:ascii="Tahoma" w:hAnsi="Tahoma" w:cs="Tahoma"/>
        </w:rPr>
        <w:t>osoby skierowane do wykonywania prac społecznie użytecznych, osoby skierowane do wykonywania prac wyrokiem sądu lub osoby skierowane do prac interwencyjnych przez Urząd Pracy;</w:t>
      </w:r>
    </w:p>
    <w:p w:rsidR="00E16E44" w:rsidRPr="00821E71" w:rsidRDefault="00E16E44" w:rsidP="00E16E44">
      <w:pPr>
        <w:tabs>
          <w:tab w:val="num" w:pos="1134"/>
        </w:tabs>
        <w:ind w:left="1134"/>
        <w:jc w:val="both"/>
        <w:rPr>
          <w:rFonts w:ascii="Tahoma" w:hAnsi="Tahoma" w:cs="Tahoma"/>
          <w:b/>
        </w:rPr>
      </w:pPr>
    </w:p>
    <w:p w:rsidR="00E16E44" w:rsidRPr="00821E71" w:rsidRDefault="00E16E44" w:rsidP="00E16E44">
      <w:pPr>
        <w:numPr>
          <w:ilvl w:val="0"/>
          <w:numId w:val="4"/>
        </w:numPr>
        <w:suppressAutoHyphens/>
        <w:jc w:val="both"/>
        <w:rPr>
          <w:rFonts w:ascii="Tahoma" w:hAnsi="Tahoma" w:cs="Tahoma"/>
        </w:rPr>
      </w:pPr>
      <w:r w:rsidRPr="00821E71">
        <w:rPr>
          <w:rFonts w:ascii="Tahoma" w:hAnsi="Tahoma" w:cs="Tahoma"/>
        </w:rPr>
        <w:t xml:space="preserve">odpowiedzialność cywilną najemcy za szkody powstałe w rzeczach ruchomych i nieruchomych, </w:t>
      </w:r>
      <w:r w:rsidRPr="00821E71">
        <w:rPr>
          <w:rFonts w:ascii="Tahoma" w:hAnsi="Tahoma" w:cs="Tahoma"/>
        </w:rPr>
        <w:br/>
        <w:t>z których Ubezpieczony korzystał na podstawie umowy najmu, dzierżawy, użyczenia, leasingu lub innej podobnej formy korzystania z cudzej rzeczy;</w:t>
      </w:r>
    </w:p>
    <w:p w:rsidR="00E16E44" w:rsidRPr="004368E0" w:rsidRDefault="00E16E44" w:rsidP="00E16E44">
      <w:pPr>
        <w:ind w:firstLine="1134"/>
        <w:jc w:val="both"/>
        <w:rPr>
          <w:rFonts w:ascii="Tahoma" w:hAnsi="Tahoma" w:cs="Tahoma"/>
          <w:b/>
        </w:rPr>
      </w:pPr>
    </w:p>
    <w:p w:rsidR="00E16E44" w:rsidRPr="00821E71" w:rsidRDefault="00E16E44" w:rsidP="00E16E44">
      <w:pPr>
        <w:numPr>
          <w:ilvl w:val="0"/>
          <w:numId w:val="4"/>
        </w:numPr>
        <w:suppressAutoHyphens/>
        <w:jc w:val="both"/>
        <w:rPr>
          <w:rFonts w:ascii="Tahoma" w:hAnsi="Tahoma" w:cs="Tahoma"/>
        </w:rPr>
      </w:pPr>
      <w:r w:rsidRPr="004368E0">
        <w:rPr>
          <w:rFonts w:ascii="Tahoma" w:hAnsi="Tahoma" w:cs="Tahoma"/>
        </w:rPr>
        <w:t>odpowiedzialność za szkody wzajemne – wyrządzone pomiędzy podmiotami objęty</w:t>
      </w:r>
      <w:r>
        <w:rPr>
          <w:rFonts w:ascii="Tahoma" w:hAnsi="Tahoma" w:cs="Tahoma"/>
        </w:rPr>
        <w:t xml:space="preserve">mi tą samą </w:t>
      </w:r>
      <w:r w:rsidRPr="00821E71">
        <w:rPr>
          <w:rFonts w:ascii="Tahoma" w:hAnsi="Tahoma" w:cs="Tahoma"/>
        </w:rPr>
        <w:t>umową ubezpieczenia;</w:t>
      </w:r>
    </w:p>
    <w:p w:rsidR="00E16E44" w:rsidRPr="00821E71" w:rsidRDefault="00E16E44" w:rsidP="00E16E44">
      <w:pPr>
        <w:ind w:firstLine="1134"/>
        <w:jc w:val="both"/>
        <w:rPr>
          <w:rFonts w:ascii="Tahoma" w:hAnsi="Tahoma" w:cs="Tahoma"/>
          <w:b/>
        </w:rPr>
      </w:pPr>
    </w:p>
    <w:p w:rsidR="00E16E44" w:rsidRPr="00821E71" w:rsidRDefault="00E16E44" w:rsidP="00E16E44">
      <w:pPr>
        <w:numPr>
          <w:ilvl w:val="0"/>
          <w:numId w:val="4"/>
        </w:numPr>
        <w:suppressAutoHyphens/>
        <w:jc w:val="both"/>
        <w:rPr>
          <w:rFonts w:ascii="Tahoma" w:hAnsi="Tahoma" w:cs="Tahoma"/>
        </w:rPr>
      </w:pPr>
      <w:r w:rsidRPr="00821E71">
        <w:rPr>
          <w:rFonts w:ascii="Tahoma" w:hAnsi="Tahoma" w:cs="Tahoma"/>
        </w:rPr>
        <w:t>odpowiedzialność za szkody wyrządzone przez podwykonawców, oraz osoby, którym Ubezpieczający/Ubezpieczony powierzył wykonanie określonych czynności, z prawem do regresu do podwykonawców. W przypadku powierzenia określonej czynności osobie fizycznej, regres jest wyłączony;</w:t>
      </w:r>
    </w:p>
    <w:p w:rsidR="00E16E44" w:rsidRPr="00821E71" w:rsidRDefault="00E16E44" w:rsidP="00E16E44">
      <w:pPr>
        <w:pStyle w:val="Akapitzlist"/>
        <w:rPr>
          <w:rFonts w:ascii="Tahoma" w:hAnsi="Tahoma" w:cs="Tahoma"/>
        </w:rPr>
      </w:pPr>
    </w:p>
    <w:p w:rsidR="00E16E44" w:rsidRPr="00821E71" w:rsidRDefault="00E16E44" w:rsidP="00E16E44">
      <w:pPr>
        <w:numPr>
          <w:ilvl w:val="0"/>
          <w:numId w:val="4"/>
        </w:numPr>
        <w:suppressAutoHyphens/>
        <w:jc w:val="both"/>
        <w:rPr>
          <w:rFonts w:ascii="Tahoma" w:hAnsi="Tahoma" w:cs="Tahoma"/>
        </w:rPr>
      </w:pPr>
      <w:r w:rsidRPr="00821E71">
        <w:rPr>
          <w:rFonts w:ascii="Tahoma" w:hAnsi="Tahoma" w:cs="Tahoma"/>
        </w:rPr>
        <w:t>odpowiedzialność za szkody wyrządzone przez Ubezpieczonego podwykonawcom lub dalszym podwykonawcom oraz ich pracownikom, który będą traktowani jako osoby trzecie;</w:t>
      </w:r>
    </w:p>
    <w:p w:rsidR="00E16E44" w:rsidRPr="00821E71" w:rsidRDefault="00E16E44" w:rsidP="00E16E44">
      <w:pPr>
        <w:ind w:firstLine="1134"/>
        <w:jc w:val="both"/>
        <w:rPr>
          <w:rFonts w:ascii="Tahoma" w:hAnsi="Tahoma" w:cs="Tahoma"/>
          <w:b/>
        </w:rPr>
      </w:pPr>
    </w:p>
    <w:p w:rsidR="00E16E44" w:rsidRPr="00821E71" w:rsidRDefault="00E16E44" w:rsidP="00E16E44">
      <w:pPr>
        <w:numPr>
          <w:ilvl w:val="0"/>
          <w:numId w:val="4"/>
        </w:numPr>
        <w:jc w:val="both"/>
        <w:rPr>
          <w:rFonts w:ascii="Tahoma" w:hAnsi="Tahoma" w:cs="Tahoma"/>
          <w:b/>
        </w:rPr>
      </w:pPr>
      <w:r w:rsidRPr="00821E71">
        <w:rPr>
          <w:rFonts w:ascii="Tahoma" w:hAnsi="Tahoma" w:cs="Tahoma"/>
        </w:rPr>
        <w:t xml:space="preserve">odpowiedzialność cywilną za mienie chronione, przechowywane lub kontrolowane przez Ubezpieczonego, w tym mienie przechowywane w szatniach </w:t>
      </w:r>
    </w:p>
    <w:p w:rsidR="00E16E44" w:rsidRPr="00821E71" w:rsidRDefault="00E16E44" w:rsidP="00E16E44">
      <w:pPr>
        <w:ind w:left="786" w:firstLine="348"/>
        <w:jc w:val="both"/>
        <w:rPr>
          <w:rFonts w:ascii="Tahoma" w:hAnsi="Tahoma" w:cs="Tahoma"/>
          <w:b/>
        </w:rPr>
      </w:pPr>
      <w:r w:rsidRPr="00821E71">
        <w:rPr>
          <w:rFonts w:ascii="Tahoma" w:hAnsi="Tahoma" w:cs="Tahoma"/>
          <w:b/>
        </w:rPr>
        <w:t>limit odpowiedzialności na jeden i wszystkie wypadki ubezpieczeniowe:</w:t>
      </w:r>
      <w:r w:rsidRPr="00821E71">
        <w:rPr>
          <w:rFonts w:ascii="Tahoma" w:hAnsi="Tahoma" w:cs="Tahoma"/>
          <w:b/>
        </w:rPr>
        <w:tab/>
      </w:r>
      <w:r>
        <w:rPr>
          <w:rFonts w:ascii="Tahoma" w:hAnsi="Tahoma" w:cs="Tahoma"/>
          <w:b/>
        </w:rPr>
        <w:t xml:space="preserve"> 300 000,00 zł</w:t>
      </w:r>
    </w:p>
    <w:p w:rsidR="00E16E44" w:rsidRPr="000A03D3" w:rsidRDefault="00E16E44" w:rsidP="00E16E44">
      <w:pPr>
        <w:jc w:val="both"/>
        <w:rPr>
          <w:rFonts w:ascii="Tahoma" w:hAnsi="Tahoma" w:cs="Tahoma"/>
          <w:b/>
          <w:color w:val="FF0000"/>
        </w:rPr>
      </w:pPr>
    </w:p>
    <w:p w:rsidR="00E16E44" w:rsidRPr="000A03D3" w:rsidRDefault="00E16E44" w:rsidP="00E16E44">
      <w:pPr>
        <w:numPr>
          <w:ilvl w:val="0"/>
          <w:numId w:val="4"/>
        </w:numPr>
        <w:jc w:val="both"/>
        <w:rPr>
          <w:rFonts w:ascii="Tahoma" w:hAnsi="Tahoma" w:cs="Tahoma"/>
          <w:b/>
        </w:rPr>
      </w:pPr>
      <w:r w:rsidRPr="000A03D3">
        <w:rPr>
          <w:rFonts w:ascii="Tahoma" w:hAnsi="Tahoma" w:cs="Tahoma"/>
        </w:rPr>
        <w:t>odpowiedzialność za szkody wyrządzone wskutek posiadania lub użytkowania pojazdów nie podlegających obowiązkowemu ubezpieczeniu odpowiedzialności cywilnej po</w:t>
      </w:r>
      <w:r>
        <w:rPr>
          <w:rFonts w:ascii="Tahoma" w:hAnsi="Tahoma" w:cs="Tahoma"/>
        </w:rPr>
        <w:t>siadaczy pojazdów mechanicznych,</w:t>
      </w:r>
    </w:p>
    <w:p w:rsidR="00E16E44" w:rsidRPr="004368E0" w:rsidRDefault="00E16E44" w:rsidP="00E16E44">
      <w:pPr>
        <w:ind w:left="425" w:firstLine="709"/>
        <w:rPr>
          <w:rFonts w:ascii="Tahoma" w:hAnsi="Tahoma" w:cs="Tahoma"/>
          <w:b/>
        </w:rPr>
      </w:pPr>
    </w:p>
    <w:p w:rsidR="00E16E44" w:rsidRPr="004368E0" w:rsidRDefault="00E16E44" w:rsidP="00E16E44">
      <w:pPr>
        <w:numPr>
          <w:ilvl w:val="0"/>
          <w:numId w:val="4"/>
        </w:numPr>
        <w:suppressAutoHyphens/>
        <w:jc w:val="both"/>
        <w:rPr>
          <w:rFonts w:ascii="Tahoma" w:hAnsi="Tahoma" w:cs="Tahoma"/>
        </w:rPr>
      </w:pPr>
      <w:r w:rsidRPr="004368E0">
        <w:rPr>
          <w:rFonts w:ascii="Tahoma" w:hAnsi="Tahoma" w:cs="Tahoma"/>
        </w:rPr>
        <w:t xml:space="preserve">odpowiedzialność za szkody powstałe w mieniu należącym do pracowników Ubezpieczonego lub innych osób za które Ubezpieczony ponosi odpowiedzialność, w tym szkody w pojazdach </w:t>
      </w:r>
      <w:r w:rsidRPr="004368E0">
        <w:rPr>
          <w:rFonts w:ascii="Tahoma" w:hAnsi="Tahoma" w:cs="Tahoma"/>
        </w:rPr>
        <w:lastRenderedPageBreak/>
        <w:t xml:space="preserve">mechanicznych, </w:t>
      </w:r>
      <w:r w:rsidRPr="004368E0">
        <w:rPr>
          <w:rFonts w:ascii="Tahoma" w:hAnsi="Tahoma" w:cs="Tahoma"/>
          <w:color w:val="000000"/>
        </w:rPr>
        <w:t>pod warunkiem iż pojazdy będą pozostawione w miejscach do tego przeznaczonych. Zakres ochrony nie obejmujemy kradzieży pojazdów</w:t>
      </w:r>
      <w:r>
        <w:rPr>
          <w:rFonts w:ascii="Tahoma" w:hAnsi="Tahoma" w:cs="Tahoma"/>
          <w:color w:val="000000"/>
        </w:rPr>
        <w:t>;</w:t>
      </w:r>
    </w:p>
    <w:p w:rsidR="00E16E44" w:rsidRPr="00821E71" w:rsidRDefault="00E16E44" w:rsidP="00E16E44">
      <w:pPr>
        <w:jc w:val="both"/>
        <w:rPr>
          <w:rFonts w:ascii="Tahoma" w:hAnsi="Tahoma" w:cs="Tahoma"/>
          <w:b/>
        </w:rPr>
      </w:pPr>
    </w:p>
    <w:p w:rsidR="00E16E44" w:rsidRPr="00821E71" w:rsidRDefault="00E16E44" w:rsidP="00E16E44">
      <w:pPr>
        <w:numPr>
          <w:ilvl w:val="0"/>
          <w:numId w:val="4"/>
        </w:numPr>
        <w:jc w:val="both"/>
        <w:rPr>
          <w:rFonts w:ascii="Tahoma" w:hAnsi="Tahoma" w:cs="Tahoma"/>
          <w:b/>
        </w:rPr>
      </w:pPr>
      <w:r w:rsidRPr="00821E71">
        <w:rPr>
          <w:rFonts w:ascii="Tahoma" w:hAnsi="Tahoma" w:cs="Tahoma"/>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p>
    <w:p w:rsidR="00E16E44" w:rsidRPr="00821E71" w:rsidRDefault="00E16E44" w:rsidP="00E16E44">
      <w:pPr>
        <w:ind w:left="425" w:firstLine="709"/>
        <w:jc w:val="both"/>
        <w:rPr>
          <w:rFonts w:ascii="Tahoma" w:hAnsi="Tahoma" w:cs="Tahoma"/>
          <w:b/>
        </w:rPr>
      </w:pPr>
    </w:p>
    <w:p w:rsidR="00E16E44" w:rsidRPr="00821E71" w:rsidRDefault="00E16E44" w:rsidP="00E16E44">
      <w:pPr>
        <w:numPr>
          <w:ilvl w:val="0"/>
          <w:numId w:val="4"/>
        </w:numPr>
        <w:jc w:val="both"/>
        <w:rPr>
          <w:rFonts w:ascii="Tahoma" w:hAnsi="Tahoma" w:cs="Tahoma"/>
          <w:b/>
        </w:rPr>
      </w:pPr>
      <w:r w:rsidRPr="00821E71">
        <w:rPr>
          <w:rFonts w:ascii="Tahoma" w:hAnsi="Tahoma" w:cs="Tahoma"/>
        </w:rPr>
        <w:t>odpowiedzialność za szkody wyrządzone przez bezpańskie zwierzęta, za które Ubezpieczony ponosi odpowiedzialność;</w:t>
      </w:r>
    </w:p>
    <w:p w:rsidR="00E16E44" w:rsidRPr="00821E71" w:rsidRDefault="00E16E44" w:rsidP="00E16E44">
      <w:pPr>
        <w:ind w:left="425" w:firstLine="709"/>
        <w:jc w:val="both"/>
        <w:rPr>
          <w:rFonts w:ascii="Tahoma" w:hAnsi="Tahoma" w:cs="Tahoma"/>
          <w:b/>
        </w:rPr>
      </w:pPr>
    </w:p>
    <w:p w:rsidR="00E16E44" w:rsidRPr="00821E71" w:rsidRDefault="00E16E44" w:rsidP="00E16E44">
      <w:pPr>
        <w:numPr>
          <w:ilvl w:val="0"/>
          <w:numId w:val="4"/>
        </w:numPr>
        <w:jc w:val="both"/>
        <w:rPr>
          <w:rFonts w:ascii="Tahoma" w:hAnsi="Tahoma" w:cs="Tahoma"/>
          <w:b/>
        </w:rPr>
      </w:pPr>
      <w:r w:rsidRPr="00821E71">
        <w:rPr>
          <w:rFonts w:ascii="Tahoma" w:hAnsi="Tahoma" w:cs="Tahoma"/>
        </w:rPr>
        <w:t xml:space="preserve">odpowiedzialność za szkody powstałe wskutek wprowadzenia do obiegu wody zanieczyszczonej lub </w:t>
      </w:r>
      <w:r w:rsidRPr="00821E71">
        <w:rPr>
          <w:rFonts w:ascii="Tahoma" w:hAnsi="Tahoma" w:cs="Tahoma"/>
        </w:rPr>
        <w:br/>
        <w:t>o szkodliwych właściwościach, w tym przeniesienie chorób zakaźnych;</w:t>
      </w:r>
    </w:p>
    <w:p w:rsidR="00E16E44" w:rsidRPr="00821E71" w:rsidRDefault="00E16E44" w:rsidP="00E16E44">
      <w:pPr>
        <w:pStyle w:val="Akapitzlist"/>
        <w:rPr>
          <w:rFonts w:ascii="Tahoma" w:hAnsi="Tahoma"/>
        </w:rPr>
      </w:pPr>
    </w:p>
    <w:p w:rsidR="00E16E44" w:rsidRPr="00821E71" w:rsidRDefault="00E16E44" w:rsidP="00E16E44">
      <w:pPr>
        <w:numPr>
          <w:ilvl w:val="0"/>
          <w:numId w:val="4"/>
        </w:numPr>
        <w:jc w:val="both"/>
        <w:rPr>
          <w:rFonts w:ascii="Tahoma" w:hAnsi="Tahoma" w:cs="Tahoma"/>
          <w:b/>
        </w:rPr>
      </w:pPr>
      <w:r w:rsidRPr="00821E71">
        <w:rPr>
          <w:rFonts w:ascii="Tahoma" w:hAnsi="Tahoma"/>
        </w:rPr>
        <w:t>odpowiedzialność cywilną za szkody w podziemnych oraz naziemnych instalacjach i/lub urządzeniach powstałe w związku z prowadzeniem prac na i podziemnych, usług i innych czynności z włączeniem odpowiedzialności za szkody powstałe wskutek wykorzystywania młotów pneumatycznych, hydraulicznych, kafarów lub walców itp.</w:t>
      </w:r>
    </w:p>
    <w:p w:rsidR="00E16E44" w:rsidRPr="00821E71" w:rsidRDefault="00E16E44" w:rsidP="00E16E44">
      <w:pPr>
        <w:ind w:left="425" w:firstLine="709"/>
        <w:jc w:val="both"/>
        <w:rPr>
          <w:rFonts w:ascii="Tahoma" w:hAnsi="Tahoma" w:cs="Tahoma"/>
          <w:b/>
        </w:rPr>
      </w:pPr>
    </w:p>
    <w:p w:rsidR="00E16E44" w:rsidRPr="00C64B8E" w:rsidRDefault="00E16E44" w:rsidP="00E16E44">
      <w:pPr>
        <w:numPr>
          <w:ilvl w:val="0"/>
          <w:numId w:val="4"/>
        </w:numPr>
        <w:jc w:val="both"/>
        <w:rPr>
          <w:rFonts w:ascii="Tahoma" w:hAnsi="Tahoma" w:cs="Tahoma"/>
        </w:rPr>
      </w:pPr>
      <w:r w:rsidRPr="00C64B8E">
        <w:rPr>
          <w:rFonts w:ascii="Tahoma" w:hAnsi="Tahoma" w:cs="Tahoma"/>
          <w:b/>
        </w:rPr>
        <w:t xml:space="preserve">odpowiedzialność za szkody, w tym czyste straty finansowe będące skutkiem wydania lub braku wydania aktu normatywnego, prawomocnego orzeczenia lub decyzji przez jednostkę samorządu terytorialnego (odpowiedzialność JST na podstawie art. 417¹ </w:t>
      </w:r>
      <w:proofErr w:type="spellStart"/>
      <w:r w:rsidRPr="00C64B8E">
        <w:rPr>
          <w:rFonts w:ascii="Tahoma" w:hAnsi="Tahoma" w:cs="Tahoma"/>
          <w:b/>
        </w:rPr>
        <w:t>kc</w:t>
      </w:r>
      <w:proofErr w:type="spellEnd"/>
      <w:r w:rsidRPr="00C64B8E">
        <w:rPr>
          <w:rFonts w:ascii="Tahoma" w:hAnsi="Tahoma" w:cs="Tahoma"/>
          <w:b/>
        </w:rPr>
        <w:t xml:space="preserve">). </w:t>
      </w:r>
      <w:r w:rsidRPr="00C64B8E">
        <w:rPr>
          <w:rFonts w:ascii="Tahoma" w:hAnsi="Tahoma" w:cs="Tahoma"/>
        </w:rPr>
        <w:t>Ochrona ubezpieczeniowa nie obejmuje szkód:</w:t>
      </w:r>
    </w:p>
    <w:p w:rsidR="00E16E44" w:rsidRPr="000A03D3" w:rsidRDefault="00E16E44" w:rsidP="00E16E44">
      <w:pPr>
        <w:numPr>
          <w:ilvl w:val="0"/>
          <w:numId w:val="8"/>
        </w:numPr>
        <w:ind w:left="1418" w:hanging="284"/>
        <w:jc w:val="both"/>
        <w:rPr>
          <w:rFonts w:ascii="Tahoma" w:hAnsi="Tahoma" w:cs="Tahoma"/>
        </w:rPr>
      </w:pPr>
      <w:r w:rsidRPr="000A03D3">
        <w:rPr>
          <w:rFonts w:ascii="Tahoma" w:hAnsi="Tahoma" w:cs="Tahoma"/>
        </w:rPr>
        <w:t>związanych z popełnieniem przestępstwa przez funkcjonariusza władzy publicznej,</w:t>
      </w:r>
    </w:p>
    <w:p w:rsidR="00E16E44" w:rsidRPr="00821E71" w:rsidRDefault="00E16E44" w:rsidP="00E16E44">
      <w:pPr>
        <w:numPr>
          <w:ilvl w:val="0"/>
          <w:numId w:val="8"/>
        </w:numPr>
        <w:ind w:left="1418" w:hanging="284"/>
        <w:jc w:val="both"/>
        <w:rPr>
          <w:rFonts w:ascii="Tahoma" w:hAnsi="Tahoma" w:cs="Tahoma"/>
        </w:rPr>
      </w:pPr>
      <w:r w:rsidRPr="000A03D3">
        <w:rPr>
          <w:rFonts w:ascii="Tahoma" w:hAnsi="Tahoma" w:cs="Tahoma"/>
        </w:rPr>
        <w:t xml:space="preserve">które ubezpieczony jest zobowiązany naprawić, jeżeli przemawiają za tym przewidziane przez </w:t>
      </w:r>
      <w:r w:rsidRPr="00821E71">
        <w:rPr>
          <w:rFonts w:ascii="Tahoma" w:hAnsi="Tahoma" w:cs="Tahoma"/>
        </w:rPr>
        <w:t>prawo cywilne względy słuszności,</w:t>
      </w:r>
    </w:p>
    <w:p w:rsidR="00E16E44" w:rsidRPr="00821E71" w:rsidRDefault="00E16E44" w:rsidP="00E16E44">
      <w:pPr>
        <w:numPr>
          <w:ilvl w:val="0"/>
          <w:numId w:val="8"/>
        </w:numPr>
        <w:ind w:left="1418" w:hanging="284"/>
        <w:jc w:val="both"/>
        <w:rPr>
          <w:rFonts w:ascii="Tahoma" w:hAnsi="Tahoma" w:cs="Tahoma"/>
        </w:rPr>
      </w:pPr>
      <w:r w:rsidRPr="00821E71">
        <w:rPr>
          <w:rFonts w:ascii="Tahoma" w:hAnsi="Tahoma" w:cs="Tahoma"/>
        </w:rPr>
        <w:t>powstałych w wyniku niewypłacalności,</w:t>
      </w:r>
    </w:p>
    <w:p w:rsidR="00E16E44" w:rsidRPr="00821E71" w:rsidRDefault="00E16E44" w:rsidP="00E16E44">
      <w:pPr>
        <w:numPr>
          <w:ilvl w:val="0"/>
          <w:numId w:val="8"/>
        </w:numPr>
        <w:ind w:left="1418" w:hanging="284"/>
        <w:jc w:val="both"/>
        <w:rPr>
          <w:rFonts w:ascii="Tahoma" w:hAnsi="Tahoma" w:cs="Tahoma"/>
        </w:rPr>
      </w:pPr>
      <w:r w:rsidRPr="00821E71">
        <w:rPr>
          <w:rFonts w:ascii="Tahoma" w:hAnsi="Tahoma" w:cs="Tahoma"/>
        </w:rPr>
        <w:t>wyrządzonych wskutek ujawnienia wiadomości poufnej,</w:t>
      </w:r>
    </w:p>
    <w:p w:rsidR="00E16E44" w:rsidRPr="00821E71" w:rsidRDefault="00E16E44" w:rsidP="00E16E44">
      <w:pPr>
        <w:numPr>
          <w:ilvl w:val="0"/>
          <w:numId w:val="8"/>
        </w:numPr>
        <w:ind w:left="1418" w:hanging="284"/>
        <w:jc w:val="both"/>
        <w:rPr>
          <w:rFonts w:ascii="Tahoma" w:hAnsi="Tahoma" w:cs="Tahoma"/>
        </w:rPr>
      </w:pPr>
      <w:r w:rsidRPr="00821E71">
        <w:rPr>
          <w:rFonts w:ascii="Tahoma" w:hAnsi="Tahoma" w:cs="Tahoma"/>
        </w:rPr>
        <w:t>wynikłych z decyzji podjętych przez funkcjonariusza władzy publicznej w zakresie sprawowanej przez niego funkcji, za które uzyskał korzyść osobistą lub dążył do jej uzyskania.</w:t>
      </w:r>
    </w:p>
    <w:p w:rsidR="00E16E44" w:rsidRPr="00821E71" w:rsidRDefault="00E16E44" w:rsidP="00E16E44">
      <w:pPr>
        <w:ind w:left="720" w:firstLine="414"/>
        <w:jc w:val="both"/>
        <w:rPr>
          <w:rFonts w:ascii="Tahoma" w:hAnsi="Tahoma" w:cs="Tahoma"/>
          <w:b/>
        </w:rPr>
      </w:pPr>
      <w:r w:rsidRPr="00821E71">
        <w:rPr>
          <w:rFonts w:ascii="Tahoma" w:hAnsi="Tahoma" w:cs="Tahoma"/>
          <w:b/>
        </w:rPr>
        <w:t>limit odpowiedzialności na jeden i wszystkie wypadki ubezpieczeniowe:</w:t>
      </w:r>
      <w:r w:rsidRPr="00821E71">
        <w:rPr>
          <w:rFonts w:ascii="Tahoma" w:hAnsi="Tahoma" w:cs="Tahoma"/>
          <w:b/>
        </w:rPr>
        <w:tab/>
        <w:t>1 000 000 zł</w:t>
      </w:r>
    </w:p>
    <w:p w:rsidR="00E16E44" w:rsidRPr="00D17EFD" w:rsidRDefault="00E16E44" w:rsidP="00E16E44">
      <w:pPr>
        <w:ind w:left="1134" w:hanging="425"/>
        <w:jc w:val="both"/>
        <w:rPr>
          <w:rFonts w:ascii="Tahoma" w:hAnsi="Tahoma" w:cs="Tahoma"/>
          <w:highlight w:val="yellow"/>
        </w:rPr>
      </w:pPr>
    </w:p>
    <w:p w:rsidR="00E16E44" w:rsidRPr="00871079" w:rsidRDefault="00E16E44" w:rsidP="00E16E44">
      <w:pPr>
        <w:ind w:left="491"/>
        <w:jc w:val="center"/>
        <w:rPr>
          <w:rFonts w:ascii="Tahoma" w:hAnsi="Tahoma" w:cs="Tahoma"/>
          <w:b/>
          <w:u w:val="single"/>
        </w:rPr>
      </w:pPr>
      <w:r w:rsidRPr="00871079">
        <w:rPr>
          <w:rFonts w:ascii="Tahoma" w:hAnsi="Tahoma" w:cs="Tahoma"/>
          <w:b/>
          <w:u w:val="single"/>
        </w:rPr>
        <w:t>Ubezpieczenie OC zarządcy dróg publicznych</w:t>
      </w:r>
    </w:p>
    <w:p w:rsidR="00E16E44" w:rsidRPr="00871079" w:rsidRDefault="00E16E44" w:rsidP="00E16E44">
      <w:pPr>
        <w:ind w:left="851"/>
        <w:jc w:val="both"/>
        <w:rPr>
          <w:rFonts w:ascii="Tahoma" w:hAnsi="Tahoma" w:cs="Tahoma"/>
        </w:rPr>
      </w:pPr>
      <w:r w:rsidRPr="00871079">
        <w:rPr>
          <w:rFonts w:ascii="Tahoma" w:hAnsi="Tahoma" w:cs="Tahoma"/>
        </w:rPr>
        <w:t xml:space="preserve">Ubezpieczenie obejmuje odpowiedzialność cywilną zarządcy dróg publicznych zgodnie z Ustawą </w:t>
      </w:r>
      <w:r w:rsidRPr="00871079">
        <w:rPr>
          <w:rFonts w:ascii="Tahoma" w:hAnsi="Tahoma" w:cs="Tahoma"/>
        </w:rPr>
        <w:br/>
        <w:t xml:space="preserve">o drogach publicznych oraz wynikającą z innych przepisów prawa za </w:t>
      </w:r>
      <w:r w:rsidRPr="00871079">
        <w:rPr>
          <w:rFonts w:ascii="Tahoma" w:hAnsi="Tahoma" w:cs="Tahoma"/>
          <w:b/>
        </w:rPr>
        <w:t>szkody rzeczowe</w:t>
      </w:r>
      <w:r w:rsidRPr="00871079">
        <w:rPr>
          <w:rFonts w:ascii="Tahoma" w:hAnsi="Tahoma" w:cs="Tahoma"/>
        </w:rPr>
        <w:t xml:space="preserve"> i </w:t>
      </w:r>
      <w:r w:rsidRPr="00871079">
        <w:rPr>
          <w:rFonts w:ascii="Tahoma" w:hAnsi="Tahoma" w:cs="Tahoma"/>
          <w:b/>
        </w:rPr>
        <w:t>szkody osobowe</w:t>
      </w:r>
      <w:r w:rsidRPr="00871079">
        <w:rPr>
          <w:rFonts w:ascii="Tahoma" w:hAnsi="Tahoma" w:cs="Tahoma"/>
        </w:rPr>
        <w:t xml:space="preserve"> wyrządzone w związku z administrowaniem i  utrzymaniem sieci dróg, ulic i chodników, przepustów drogowych i mostów </w:t>
      </w:r>
      <w:r w:rsidRPr="00871079">
        <w:rPr>
          <w:rFonts w:ascii="Tahoma" w:hAnsi="Tahoma" w:cs="Tahoma"/>
          <w:b/>
        </w:rPr>
        <w:t xml:space="preserve">(łączna długość dróg Ubezpieczającego </w:t>
      </w:r>
      <w:r>
        <w:rPr>
          <w:rFonts w:ascii="Tahoma" w:hAnsi="Tahoma" w:cs="Tahoma"/>
          <w:b/>
        </w:rPr>
        <w:t>-29,49 km, w tym drogi gminne</w:t>
      </w:r>
      <w:r w:rsidRPr="00871079">
        <w:rPr>
          <w:rFonts w:ascii="Tahoma" w:hAnsi="Tahoma" w:cs="Tahoma"/>
          <w:b/>
        </w:rPr>
        <w:t xml:space="preserve">: </w:t>
      </w:r>
      <w:r>
        <w:rPr>
          <w:rFonts w:ascii="Tahoma" w:hAnsi="Tahoma" w:cs="Tahoma"/>
          <w:b/>
        </w:rPr>
        <w:t>13,56 km;</w:t>
      </w:r>
      <w:r w:rsidRPr="00871079">
        <w:rPr>
          <w:rFonts w:ascii="Tahoma" w:hAnsi="Tahoma" w:cs="Tahoma"/>
          <w:b/>
        </w:rPr>
        <w:t xml:space="preserve"> drogi </w:t>
      </w:r>
      <w:r>
        <w:rPr>
          <w:rFonts w:ascii="Tahoma" w:hAnsi="Tahoma" w:cs="Tahoma"/>
          <w:b/>
        </w:rPr>
        <w:t>wewnętrzne</w:t>
      </w:r>
      <w:r w:rsidRPr="00871079">
        <w:rPr>
          <w:rFonts w:ascii="Tahoma" w:hAnsi="Tahoma" w:cs="Tahoma"/>
          <w:b/>
        </w:rPr>
        <w:t xml:space="preserve">: </w:t>
      </w:r>
      <w:r>
        <w:rPr>
          <w:rFonts w:ascii="Tahoma" w:hAnsi="Tahoma" w:cs="Tahoma"/>
          <w:b/>
        </w:rPr>
        <w:t>15,93 km</w:t>
      </w:r>
      <w:r w:rsidRPr="00871079">
        <w:rPr>
          <w:rFonts w:ascii="Tahoma" w:hAnsi="Tahoma" w:cs="Tahoma"/>
          <w:b/>
        </w:rPr>
        <w:t xml:space="preserve"> ),</w:t>
      </w:r>
      <w:r w:rsidRPr="00871079">
        <w:rPr>
          <w:rFonts w:ascii="Tahoma" w:hAnsi="Tahoma" w:cs="Tahoma"/>
        </w:rPr>
        <w:t xml:space="preserve"> w tym w szczególności:</w:t>
      </w:r>
    </w:p>
    <w:p w:rsidR="00E16E44" w:rsidRPr="00871079" w:rsidRDefault="00E16E44" w:rsidP="00E16E44">
      <w:pPr>
        <w:tabs>
          <w:tab w:val="left" w:pos="851"/>
        </w:tabs>
        <w:suppressAutoHyphens/>
        <w:ind w:left="851"/>
        <w:jc w:val="both"/>
        <w:rPr>
          <w:rFonts w:ascii="Tahoma" w:hAnsi="Tahoma" w:cs="Tahoma"/>
        </w:rPr>
      </w:pPr>
      <w:r w:rsidRPr="00871079">
        <w:rPr>
          <w:rFonts w:ascii="Tahoma" w:hAnsi="Tahoma" w:cs="Tahoma"/>
        </w:rPr>
        <w:t xml:space="preserve">- odpowiedzialność za szkody wyrządzone w związku z administrowaniem i utrzymaniem sieci dróg, ulic i chodników, obiektów mostowych i przepustów drogowych, </w:t>
      </w:r>
    </w:p>
    <w:p w:rsidR="00E16E44" w:rsidRPr="00871079" w:rsidRDefault="00E16E44" w:rsidP="00E16E44">
      <w:pPr>
        <w:tabs>
          <w:tab w:val="left" w:pos="851"/>
        </w:tabs>
        <w:suppressAutoHyphens/>
        <w:ind w:left="851"/>
        <w:jc w:val="both"/>
        <w:rPr>
          <w:rFonts w:ascii="Tahoma" w:hAnsi="Tahoma" w:cs="Tahoma"/>
          <w:bCs/>
        </w:rPr>
      </w:pPr>
      <w:r w:rsidRPr="00871079">
        <w:rPr>
          <w:rFonts w:ascii="Tahoma" w:hAnsi="Tahoma" w:cs="Tahoma"/>
          <w:bCs/>
        </w:rPr>
        <w:t>- odpowiedzialność za szkody powstałe wskutek złego stanu technicznego jezdni oraz chodników, wynikającego z uszkodzeń ich nawierzchni (ubytki, koleiny, przełomy, zapadnięcia części jezdni itp.),</w:t>
      </w:r>
    </w:p>
    <w:p w:rsidR="00E16E44" w:rsidRPr="00871079" w:rsidRDefault="00E16E44" w:rsidP="00E16E44">
      <w:pPr>
        <w:tabs>
          <w:tab w:val="left" w:pos="851"/>
        </w:tabs>
        <w:suppressAutoHyphens/>
        <w:ind w:left="851"/>
        <w:jc w:val="both"/>
        <w:rPr>
          <w:rFonts w:ascii="Tahoma" w:hAnsi="Tahoma" w:cs="Tahoma"/>
          <w:bCs/>
        </w:rPr>
      </w:pPr>
      <w:r w:rsidRPr="00871079">
        <w:rPr>
          <w:rFonts w:ascii="Tahoma" w:hAnsi="Tahoma" w:cs="Tahoma"/>
          <w:bCs/>
        </w:rPr>
        <w:t>- odpowiedzialność za szkody powstałe wskutek przeszkód na jezdni (przedmioty, materiały porzucone lub naniesione na jezdnię, także rozlane ciecze itp.),</w:t>
      </w:r>
    </w:p>
    <w:p w:rsidR="00E16E44" w:rsidRPr="00C64B8E" w:rsidRDefault="00E16E44" w:rsidP="00E16E44">
      <w:pPr>
        <w:tabs>
          <w:tab w:val="left" w:pos="851"/>
        </w:tabs>
        <w:suppressAutoHyphens/>
        <w:ind w:left="851"/>
        <w:jc w:val="both"/>
        <w:rPr>
          <w:rFonts w:ascii="Tahoma" w:hAnsi="Tahoma" w:cs="Tahoma"/>
          <w:bCs/>
        </w:rPr>
      </w:pPr>
      <w:r w:rsidRPr="00871079">
        <w:rPr>
          <w:rFonts w:ascii="Tahoma" w:hAnsi="Tahoma" w:cs="Tahoma"/>
          <w:bCs/>
        </w:rPr>
        <w:t xml:space="preserve">- odpowiedzialność za szkody </w:t>
      </w:r>
      <w:r w:rsidRPr="00C64B8E">
        <w:rPr>
          <w:rFonts w:ascii="Tahoma" w:hAnsi="Tahoma" w:cs="Tahoma"/>
          <w:bCs/>
        </w:rPr>
        <w:t>powstałe wskutek leżących (lub spadających) na jezdni lub poboczu drzew, konarów, gałęzi itp.,</w:t>
      </w:r>
    </w:p>
    <w:p w:rsidR="00E16E44" w:rsidRPr="00C64B8E" w:rsidRDefault="00E16E44" w:rsidP="00E16E44">
      <w:pPr>
        <w:tabs>
          <w:tab w:val="left" w:pos="851"/>
        </w:tabs>
        <w:suppressAutoHyphens/>
        <w:ind w:left="851"/>
        <w:jc w:val="both"/>
        <w:rPr>
          <w:rFonts w:ascii="Tahoma" w:hAnsi="Tahoma" w:cs="Tahoma"/>
          <w:bCs/>
        </w:rPr>
      </w:pPr>
      <w:r w:rsidRPr="00C64B8E">
        <w:rPr>
          <w:rFonts w:ascii="Tahoma" w:hAnsi="Tahoma" w:cs="Tahoma"/>
          <w:bCs/>
        </w:rPr>
        <w:t>- odpowiedzialność za szkody spowodowane każdym rodzajem zimowej śliskości nawierzchni,</w:t>
      </w:r>
    </w:p>
    <w:p w:rsidR="00E16E44" w:rsidRPr="00C64B8E" w:rsidRDefault="00E16E44" w:rsidP="00E16E44">
      <w:pPr>
        <w:tabs>
          <w:tab w:val="left" w:pos="851"/>
        </w:tabs>
        <w:suppressAutoHyphens/>
        <w:ind w:left="851"/>
        <w:jc w:val="both"/>
        <w:rPr>
          <w:rFonts w:ascii="Tahoma" w:hAnsi="Tahoma" w:cs="Tahoma"/>
          <w:bCs/>
        </w:rPr>
      </w:pPr>
      <w:r w:rsidRPr="00C64B8E">
        <w:rPr>
          <w:rFonts w:ascii="Tahoma" w:hAnsi="Tahoma" w:cs="Tahoma"/>
          <w:bCs/>
        </w:rPr>
        <w:t>- odpowiedzialność za szkody będące następstwem kolizji ze zwierzętami,</w:t>
      </w:r>
    </w:p>
    <w:p w:rsidR="00E16E44" w:rsidRPr="000A03D3" w:rsidRDefault="00E16E44" w:rsidP="00E16E44">
      <w:pPr>
        <w:tabs>
          <w:tab w:val="left" w:pos="851"/>
        </w:tabs>
        <w:ind w:left="851"/>
        <w:jc w:val="both"/>
        <w:rPr>
          <w:rFonts w:ascii="Tahoma" w:hAnsi="Tahoma" w:cs="Tahoma"/>
          <w:bCs/>
        </w:rPr>
      </w:pPr>
      <w:r w:rsidRPr="00C64B8E">
        <w:rPr>
          <w:rFonts w:ascii="Tahoma" w:hAnsi="Tahoma" w:cs="Tahoma"/>
          <w:bCs/>
        </w:rPr>
        <w:t xml:space="preserve">- odpowiedzialność za szkody powstałe w związku z </w:t>
      </w:r>
      <w:proofErr w:type="spellStart"/>
      <w:r w:rsidRPr="00C64B8E">
        <w:rPr>
          <w:rFonts w:ascii="Tahoma" w:hAnsi="Tahoma" w:cs="Tahoma"/>
          <w:bCs/>
        </w:rPr>
        <w:t>nienormatywną</w:t>
      </w:r>
      <w:proofErr w:type="spellEnd"/>
      <w:r w:rsidRPr="00C64B8E">
        <w:rPr>
          <w:rFonts w:ascii="Tahoma" w:hAnsi="Tahoma" w:cs="Tahoma"/>
          <w:bCs/>
        </w:rPr>
        <w:t xml:space="preserve"> skrajnią poziomą i pionową drogi spowodowaną zadrzewieniem, mostami i zabudową itp.,</w:t>
      </w:r>
    </w:p>
    <w:p w:rsidR="00E16E44" w:rsidRPr="000A03D3" w:rsidRDefault="00E16E44" w:rsidP="00E16E44">
      <w:pPr>
        <w:tabs>
          <w:tab w:val="left" w:pos="851"/>
        </w:tabs>
        <w:ind w:left="851"/>
        <w:jc w:val="both"/>
        <w:rPr>
          <w:rFonts w:ascii="Tahoma" w:hAnsi="Tahoma" w:cs="Tahoma"/>
          <w:bCs/>
        </w:rPr>
      </w:pPr>
      <w:r w:rsidRPr="000A03D3">
        <w:rPr>
          <w:rFonts w:ascii="Tahoma" w:hAnsi="Tahoma" w:cs="Tahoma"/>
          <w:bCs/>
        </w:rPr>
        <w:t>- odpowiedzialność za szkody powstałe wskutek obniżonych poboczy i innych uszkodzeń w poboczach dróg oraz zapadnięcia części jezdni,</w:t>
      </w:r>
    </w:p>
    <w:p w:rsidR="00E16E44" w:rsidRPr="000A03D3" w:rsidRDefault="00E16E44" w:rsidP="00E16E44">
      <w:pPr>
        <w:tabs>
          <w:tab w:val="left" w:pos="851"/>
        </w:tabs>
        <w:ind w:left="851"/>
        <w:jc w:val="both"/>
        <w:rPr>
          <w:rFonts w:ascii="Tahoma" w:hAnsi="Tahoma" w:cs="Tahoma"/>
          <w:bCs/>
        </w:rPr>
      </w:pPr>
      <w:r w:rsidRPr="000A03D3">
        <w:rPr>
          <w:rFonts w:ascii="Tahoma" w:hAnsi="Tahoma" w:cs="Tahoma"/>
          <w:bCs/>
        </w:rPr>
        <w:t>- odpowiedzialność za szkody powstałe w wyniku uszkodzenia lub braku włazów kanalizacji deszczowej,</w:t>
      </w:r>
    </w:p>
    <w:p w:rsidR="00E16E44" w:rsidRPr="000A03D3" w:rsidRDefault="00E16E44" w:rsidP="00E16E44">
      <w:pPr>
        <w:tabs>
          <w:tab w:val="left" w:pos="851"/>
        </w:tabs>
        <w:ind w:left="851"/>
        <w:jc w:val="both"/>
        <w:rPr>
          <w:rFonts w:ascii="Tahoma" w:hAnsi="Tahoma" w:cs="Tahoma"/>
          <w:bCs/>
        </w:rPr>
      </w:pPr>
      <w:r w:rsidRPr="000A03D3">
        <w:rPr>
          <w:rFonts w:ascii="Tahoma" w:hAnsi="Tahoma" w:cs="Tahoma"/>
          <w:bCs/>
        </w:rPr>
        <w:t>- odpowiedzialność za szkody powstałe w wyniku braku odpowiedniego znaku drogowego pionowego i poziomego,</w:t>
      </w:r>
    </w:p>
    <w:p w:rsidR="00E16E44" w:rsidRPr="000A03D3" w:rsidRDefault="00E16E44" w:rsidP="00E16E44">
      <w:pPr>
        <w:tabs>
          <w:tab w:val="left" w:pos="851"/>
        </w:tabs>
        <w:ind w:left="851"/>
        <w:jc w:val="both"/>
        <w:rPr>
          <w:rFonts w:ascii="Tahoma" w:hAnsi="Tahoma" w:cs="Tahoma"/>
          <w:bCs/>
        </w:rPr>
      </w:pPr>
      <w:r w:rsidRPr="000A03D3">
        <w:rPr>
          <w:rFonts w:ascii="Tahoma" w:hAnsi="Tahoma" w:cs="Tahoma"/>
          <w:bCs/>
        </w:rPr>
        <w:t>- odpowiedzialność za szkody z powodu przerw w pracy sygnalizacji świetlnej lub niewłaściwej jej pracy,</w:t>
      </w:r>
    </w:p>
    <w:p w:rsidR="00E16E44" w:rsidRPr="000A03D3" w:rsidRDefault="00E16E44" w:rsidP="00E16E44">
      <w:pPr>
        <w:tabs>
          <w:tab w:val="left" w:pos="851"/>
        </w:tabs>
        <w:ind w:left="851"/>
        <w:jc w:val="both"/>
        <w:rPr>
          <w:rFonts w:ascii="Tahoma" w:hAnsi="Tahoma" w:cs="Tahoma"/>
          <w:bCs/>
        </w:rPr>
      </w:pPr>
      <w:r w:rsidRPr="000A03D3">
        <w:rPr>
          <w:rFonts w:ascii="Tahoma" w:hAnsi="Tahoma" w:cs="Tahoma"/>
          <w:bCs/>
        </w:rPr>
        <w:t xml:space="preserve">- odpowiedzialność za szkody z powodu prowadzenia prac bieżącego utrzymania dróg , ulic i chodników prowadzonych przez zarządcę drogi, </w:t>
      </w:r>
    </w:p>
    <w:p w:rsidR="00E16E44" w:rsidRDefault="00E16E44" w:rsidP="00E16E44">
      <w:pPr>
        <w:tabs>
          <w:tab w:val="left" w:pos="851"/>
        </w:tabs>
        <w:ind w:left="851"/>
        <w:jc w:val="both"/>
        <w:rPr>
          <w:rFonts w:ascii="Tahoma" w:hAnsi="Tahoma" w:cs="Tahoma"/>
          <w:bCs/>
        </w:rPr>
      </w:pPr>
      <w:r w:rsidRPr="000A03D3">
        <w:rPr>
          <w:rFonts w:ascii="Tahoma" w:hAnsi="Tahoma" w:cs="Tahoma"/>
          <w:bCs/>
        </w:rPr>
        <w:lastRenderedPageBreak/>
        <w:t>- odpowiedzialność za szkody powstałe w związku zalaniem pasa drogowego w związku z nienależytym działaniem urządzeń odprowadzających wodę z pasa drogowego, w tym również nienależytym odwodnieniem drogi przez rowy i przepusty odwadniające,</w:t>
      </w:r>
    </w:p>
    <w:p w:rsidR="00E16E44" w:rsidRPr="000A03D3" w:rsidRDefault="00E16E44" w:rsidP="00E16E44">
      <w:pPr>
        <w:tabs>
          <w:tab w:val="left" w:pos="851"/>
        </w:tabs>
        <w:ind w:left="851"/>
        <w:jc w:val="both"/>
        <w:rPr>
          <w:rFonts w:ascii="Tahoma" w:hAnsi="Tahoma" w:cs="Tahoma"/>
          <w:bCs/>
        </w:rPr>
      </w:pPr>
      <w:r>
        <w:rPr>
          <w:rFonts w:ascii="Tahoma" w:hAnsi="Tahoma" w:cs="Tahoma"/>
          <w:bCs/>
        </w:rPr>
        <w:t>- odpowiedzialność za szkody powstałe w związku z zalaniem pasa drogowego przez wody stojące, wody płynące, wody gruntowe, wody pochodzące z topniejącego śniegu/ludu lub wypływające z sieci wodociągowo-kanalizacyjnej, jeżeli szkoda powstała w wyniku czynu niedozwolonego ubezpieczonego (jeżeli ubezpieczony ponosi za nią odpowiedzialność),</w:t>
      </w:r>
    </w:p>
    <w:p w:rsidR="00E16E44" w:rsidRPr="000A03D3" w:rsidRDefault="00E16E44" w:rsidP="00E16E44">
      <w:pPr>
        <w:tabs>
          <w:tab w:val="left" w:pos="851"/>
        </w:tabs>
        <w:ind w:left="851"/>
        <w:jc w:val="both"/>
        <w:rPr>
          <w:rFonts w:ascii="Tahoma" w:hAnsi="Tahoma" w:cs="Tahoma"/>
          <w:bCs/>
        </w:rPr>
      </w:pPr>
      <w:r w:rsidRPr="000A03D3">
        <w:rPr>
          <w:rFonts w:ascii="Tahoma" w:hAnsi="Tahoma" w:cs="Tahoma"/>
          <w:bCs/>
        </w:rPr>
        <w:t>- odpowiedzialność za szkody powstałe w szybach, elementach oświetlenia pojazdów i na powierzchni lakierowanej na skutek uderzenia kamieni lub przedmiotów znajdujących się na pasie drogi,</w:t>
      </w:r>
    </w:p>
    <w:p w:rsidR="00E16E44" w:rsidRPr="000A03D3" w:rsidRDefault="00E16E44" w:rsidP="00E16E44">
      <w:pPr>
        <w:tabs>
          <w:tab w:val="left" w:pos="851"/>
        </w:tabs>
        <w:ind w:left="851"/>
        <w:jc w:val="both"/>
        <w:rPr>
          <w:rFonts w:ascii="Tahoma" w:hAnsi="Tahoma" w:cs="Tahoma"/>
          <w:bCs/>
        </w:rPr>
      </w:pPr>
      <w:r w:rsidRPr="000A03D3">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E16E44" w:rsidRPr="000A03D3" w:rsidRDefault="00E16E44" w:rsidP="00E16E44">
      <w:pPr>
        <w:tabs>
          <w:tab w:val="left" w:pos="851"/>
        </w:tabs>
        <w:ind w:left="851"/>
        <w:jc w:val="both"/>
        <w:rPr>
          <w:rFonts w:ascii="Tahoma" w:hAnsi="Tahoma" w:cs="Tahoma"/>
          <w:bCs/>
        </w:rPr>
      </w:pPr>
      <w:r w:rsidRPr="000A03D3">
        <w:rPr>
          <w:rFonts w:ascii="Tahoma" w:hAnsi="Tahoma" w:cs="Tahoma"/>
          <w:bCs/>
        </w:rPr>
        <w:t>- odpowiedzialność za szkody powstałe w instalacjach naziemnych i podziemnych podczas prowadzenia robót drogowych,</w:t>
      </w:r>
    </w:p>
    <w:p w:rsidR="00E16E44" w:rsidRPr="000A03D3" w:rsidRDefault="00E16E44" w:rsidP="00E16E44">
      <w:pPr>
        <w:tabs>
          <w:tab w:val="left" w:pos="851"/>
        </w:tabs>
        <w:ind w:left="851"/>
        <w:jc w:val="both"/>
        <w:rPr>
          <w:rFonts w:ascii="Tahoma" w:hAnsi="Tahoma" w:cs="Tahoma"/>
          <w:bCs/>
        </w:rPr>
      </w:pPr>
      <w:r w:rsidRPr="000A03D3">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rsidR="00E16E44" w:rsidRPr="000A03D3" w:rsidRDefault="00E16E44" w:rsidP="00E16E44">
      <w:pPr>
        <w:tabs>
          <w:tab w:val="left" w:pos="851"/>
        </w:tabs>
        <w:ind w:left="709"/>
        <w:jc w:val="both"/>
        <w:rPr>
          <w:rFonts w:ascii="Tahoma" w:hAnsi="Tahoma" w:cs="Tahoma"/>
          <w:bCs/>
        </w:rPr>
      </w:pPr>
      <w:r w:rsidRPr="000A03D3">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w:t>
      </w:r>
      <w:r w:rsidRPr="000A03D3">
        <w:rPr>
          <w:rFonts w:ascii="Tahoma" w:hAnsi="Tahoma" w:cs="Tahoma"/>
          <w:bCs/>
        </w:rPr>
        <w:br/>
        <w:t xml:space="preserve">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t>
      </w:r>
      <w:r w:rsidRPr="000A03D3">
        <w:rPr>
          <w:rFonts w:ascii="Tahoma" w:hAnsi="Tahoma" w:cs="Tahoma"/>
          <w:bCs/>
        </w:rPr>
        <w:br/>
        <w:t>w ogólnych warunkach ubezpieczenia zostają wydłużone odpowiednio do 72 godzin i 7 dni.</w:t>
      </w:r>
    </w:p>
    <w:p w:rsidR="00E16E44" w:rsidRPr="004368E0" w:rsidRDefault="00E16E44" w:rsidP="00E16E44">
      <w:pPr>
        <w:ind w:left="709"/>
        <w:jc w:val="both"/>
        <w:rPr>
          <w:rFonts w:ascii="Tahoma" w:hAnsi="Tahoma" w:cs="Tahoma"/>
        </w:rPr>
      </w:pPr>
      <w:r w:rsidRPr="000A03D3">
        <w:rPr>
          <w:rFonts w:ascii="Tahoma" w:hAnsi="Tahoma" w:cs="Tahoma"/>
        </w:rPr>
        <w:t>Brak oznakowania miejsca zagrożenia lub usunięcia zagrożenia w określonych powyżej terminach może skutkować ograniczeniem lub odmową udzielenia ochrony ubezpieczeniowej przez</w:t>
      </w:r>
      <w:r w:rsidRPr="004368E0">
        <w:rPr>
          <w:rFonts w:ascii="Tahoma" w:hAnsi="Tahoma" w:cs="Tahoma"/>
        </w:rPr>
        <w:t xml:space="preserve"> Ubezpieczyciela tylko </w:t>
      </w:r>
      <w:r w:rsidRPr="004368E0">
        <w:rPr>
          <w:rFonts w:ascii="Tahoma" w:hAnsi="Tahoma" w:cs="Tahoma"/>
        </w:rPr>
        <w:br/>
        <w:t>w odniesieniu do kolejnych szkód powstałych w tym samym miejscu po określonych powyżej terminach.</w:t>
      </w:r>
    </w:p>
    <w:p w:rsidR="00E16E44" w:rsidRPr="00821E71" w:rsidRDefault="00E16E44" w:rsidP="00E16E44">
      <w:pPr>
        <w:tabs>
          <w:tab w:val="left" w:pos="851"/>
        </w:tabs>
        <w:ind w:left="709"/>
        <w:jc w:val="both"/>
        <w:rPr>
          <w:rFonts w:ascii="Tahoma" w:hAnsi="Tahoma" w:cs="Tahoma"/>
          <w:bCs/>
        </w:rPr>
      </w:pPr>
      <w:r w:rsidRPr="00821E71">
        <w:rPr>
          <w:rFonts w:ascii="Tahoma" w:hAnsi="Tahoma" w:cs="Tahoma"/>
          <w:bCs/>
        </w:rPr>
        <w:t xml:space="preserve"> </w:t>
      </w:r>
    </w:p>
    <w:p w:rsidR="00E16E44" w:rsidRPr="00821E71" w:rsidRDefault="00E16E44" w:rsidP="00E16E44">
      <w:pPr>
        <w:ind w:left="1134" w:hanging="425"/>
        <w:jc w:val="both"/>
        <w:rPr>
          <w:rFonts w:ascii="Tahoma" w:hAnsi="Tahoma" w:cs="Tahoma"/>
          <w:b/>
        </w:rPr>
      </w:pPr>
      <w:r w:rsidRPr="00821E71">
        <w:rPr>
          <w:rFonts w:ascii="Tahoma" w:hAnsi="Tahoma" w:cs="Tahoma"/>
        </w:rPr>
        <w:t xml:space="preserve">Suma gwarancyjna na jeden i wszystkie wypadki ubezpieczeniowe: </w:t>
      </w:r>
      <w:r w:rsidRPr="00821E71">
        <w:rPr>
          <w:rFonts w:ascii="Tahoma" w:hAnsi="Tahoma" w:cs="Tahoma"/>
          <w:b/>
        </w:rPr>
        <w:t>500 000,00 zł</w:t>
      </w:r>
    </w:p>
    <w:p w:rsidR="00E16E44" w:rsidRPr="00821E71" w:rsidRDefault="00E16E44" w:rsidP="00E16E44">
      <w:pPr>
        <w:ind w:left="360" w:firstLine="348"/>
        <w:jc w:val="both"/>
        <w:rPr>
          <w:rFonts w:ascii="Tahoma" w:hAnsi="Tahoma" w:cs="Tahoma"/>
          <w:b/>
          <w:highlight w:val="yellow"/>
        </w:rPr>
      </w:pPr>
    </w:p>
    <w:p w:rsidR="00E16E44" w:rsidRPr="00821E71" w:rsidRDefault="00E16E44" w:rsidP="00E16E44">
      <w:pPr>
        <w:rPr>
          <w:rFonts w:ascii="Tahoma" w:hAnsi="Tahoma" w:cs="Tahoma"/>
          <w:highlight w:val="yellow"/>
        </w:rPr>
      </w:pPr>
    </w:p>
    <w:p w:rsidR="00E16E44" w:rsidRPr="00821E71" w:rsidRDefault="00E16E44" w:rsidP="00E16E44">
      <w:pPr>
        <w:tabs>
          <w:tab w:val="left" w:pos="993"/>
        </w:tabs>
        <w:ind w:left="993" w:hanging="993"/>
        <w:jc w:val="both"/>
        <w:rPr>
          <w:rFonts w:ascii="Tahoma" w:hAnsi="Tahoma" w:cs="Tahoma"/>
        </w:rPr>
      </w:pPr>
      <w:r w:rsidRPr="00821E71">
        <w:rPr>
          <w:rFonts w:ascii="Tahoma" w:hAnsi="Tahoma" w:cs="Tahoma"/>
          <w:b/>
        </w:rPr>
        <w:t>UWAGA:</w:t>
      </w:r>
      <w:r w:rsidRPr="00821E71">
        <w:rPr>
          <w:rFonts w:ascii="Tahoma" w:hAnsi="Tahoma" w:cs="Tahoma"/>
          <w:b/>
        </w:rPr>
        <w:tab/>
      </w:r>
      <w:r w:rsidRPr="00821E71">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rsidR="00E16E44" w:rsidRDefault="00E16E44" w:rsidP="00E16E44">
      <w:pPr>
        <w:pStyle w:val="Nagwek3"/>
        <w:ind w:left="142" w:hanging="142"/>
        <w:rPr>
          <w:rFonts w:ascii="Tahoma" w:hAnsi="Tahoma" w:cs="Tahoma"/>
          <w:sz w:val="20"/>
          <w:lang w:val="pl-PL"/>
        </w:rPr>
      </w:pPr>
    </w:p>
    <w:p w:rsidR="00E16E44" w:rsidRPr="00F576F1" w:rsidRDefault="00E16E44" w:rsidP="00E16E44">
      <w:pPr>
        <w:pStyle w:val="Nagwek3"/>
        <w:ind w:left="142" w:hanging="142"/>
        <w:rPr>
          <w:rFonts w:ascii="Tahoma" w:hAnsi="Tahoma" w:cs="Tahoma"/>
          <w:sz w:val="20"/>
        </w:rPr>
      </w:pPr>
      <w:r w:rsidRPr="00F576F1">
        <w:rPr>
          <w:rFonts w:ascii="Tahoma" w:hAnsi="Tahoma" w:cs="Tahoma"/>
          <w:sz w:val="20"/>
        </w:rPr>
        <w:t>B. UBEZPIECZENIE MIENIA OD KRADZIEŻY Z WŁAMANIEM I RABUNKU:</w:t>
      </w:r>
    </w:p>
    <w:p w:rsidR="00E16E44" w:rsidRPr="00F576F1" w:rsidRDefault="00E16E44" w:rsidP="00E16E44">
      <w:pPr>
        <w:pStyle w:val="Wcicienormalne"/>
        <w:rPr>
          <w:rFonts w:ascii="Tahoma" w:hAnsi="Tahoma" w:cs="Tahoma"/>
        </w:rPr>
      </w:pPr>
    </w:p>
    <w:p w:rsidR="00E16E44" w:rsidRPr="00F576F1" w:rsidRDefault="00E16E44" w:rsidP="00E16E44">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wszystkich </w:t>
      </w:r>
      <w:r w:rsidRPr="007D080B">
        <w:rPr>
          <w:rFonts w:ascii="Tahoma" w:hAnsi="Tahoma" w:cs="Tahoma"/>
          <w:i/>
        </w:rPr>
        <w:t>jednostek (ubezpieczonych) wymienionych w programie ubezpieczenia oraz każdej lokalizacji, w której te jednostki prowadzą działalność.</w:t>
      </w:r>
    </w:p>
    <w:p w:rsidR="00E16E44" w:rsidRPr="00F576F1" w:rsidRDefault="00E16E44" w:rsidP="00E16E44">
      <w:pPr>
        <w:ind w:left="426"/>
        <w:jc w:val="both"/>
        <w:rPr>
          <w:rFonts w:ascii="Tahoma" w:hAnsi="Tahoma" w:cs="Tahoma"/>
        </w:rPr>
      </w:pPr>
    </w:p>
    <w:p w:rsidR="00E16E44" w:rsidRPr="005D67E7" w:rsidRDefault="00E16E44" w:rsidP="00E16E44">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rsidR="00E16E44" w:rsidRPr="0021449E" w:rsidRDefault="00E16E44" w:rsidP="00E16E44">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rsidR="00E16E44" w:rsidRPr="005D67E7" w:rsidRDefault="00E16E44" w:rsidP="00E16E44">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rsidR="00E16E44" w:rsidRPr="003916E9" w:rsidRDefault="00E16E44" w:rsidP="00E16E44">
      <w:pPr>
        <w:tabs>
          <w:tab w:val="left" w:pos="1134"/>
        </w:tabs>
        <w:ind w:left="1134" w:hanging="1134"/>
        <w:jc w:val="both"/>
        <w:rPr>
          <w:rFonts w:ascii="Tahoma" w:hAnsi="Tahoma" w:cs="Tahoma"/>
          <w:color w:val="FF0000"/>
          <w:highlight w:val="yellow"/>
        </w:rPr>
      </w:pPr>
      <w:r>
        <w:rPr>
          <w:rFonts w:ascii="Tahoma" w:hAnsi="Tahoma" w:cs="Tahoma"/>
        </w:rPr>
        <w:tab/>
      </w:r>
    </w:p>
    <w:p w:rsidR="00E16E44" w:rsidRPr="00F576F1" w:rsidRDefault="00E16E44" w:rsidP="00E16E44">
      <w:pPr>
        <w:ind w:left="426"/>
        <w:jc w:val="both"/>
        <w:rPr>
          <w:rFonts w:ascii="Tahoma" w:hAnsi="Tahoma" w:cs="Tahoma"/>
        </w:rPr>
      </w:pPr>
      <w:r w:rsidRPr="00F576F1">
        <w:rPr>
          <w:rFonts w:ascii="Tahoma" w:hAnsi="Tahoma" w:cs="Tahoma"/>
        </w:rPr>
        <w:t>Zakres ubezpieczenia winien obejmować, co najmniej następujące ryzyka i koszty:</w:t>
      </w:r>
    </w:p>
    <w:p w:rsidR="00E16E44" w:rsidRPr="00F576F1" w:rsidRDefault="00E16E44" w:rsidP="00E16E44">
      <w:pPr>
        <w:numPr>
          <w:ilvl w:val="0"/>
          <w:numId w:val="5"/>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rsidR="00E16E44" w:rsidRPr="00510D76" w:rsidRDefault="00E16E44" w:rsidP="00E16E44">
      <w:pPr>
        <w:numPr>
          <w:ilvl w:val="0"/>
          <w:numId w:val="5"/>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rsidR="00E16E44" w:rsidRPr="00D965DE" w:rsidRDefault="00E16E44" w:rsidP="00E16E44">
      <w:pPr>
        <w:numPr>
          <w:ilvl w:val="0"/>
          <w:numId w:val="5"/>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50 000,00 zł.</w:t>
      </w:r>
    </w:p>
    <w:p w:rsidR="00E16E44" w:rsidRPr="00F576F1" w:rsidRDefault="00E16E44" w:rsidP="00E16E44">
      <w:pPr>
        <w:ind w:left="491"/>
        <w:jc w:val="both"/>
        <w:rPr>
          <w:rFonts w:ascii="Tahoma" w:hAnsi="Tahoma" w:cs="Tahoma"/>
        </w:rPr>
      </w:pPr>
    </w:p>
    <w:p w:rsidR="00E16E44" w:rsidRPr="00C64B8E" w:rsidRDefault="00E16E44" w:rsidP="00E16E44">
      <w:pPr>
        <w:ind w:left="426"/>
        <w:jc w:val="both"/>
        <w:rPr>
          <w:rFonts w:ascii="Tahoma" w:hAnsi="Tahoma" w:cs="Tahoma"/>
        </w:rPr>
      </w:pPr>
      <w:r w:rsidRPr="00130753">
        <w:rPr>
          <w:rFonts w:ascii="Tahoma" w:hAnsi="Tahoma" w:cs="Tahoma"/>
        </w:rPr>
        <w:lastRenderedPageBreak/>
        <w:t xml:space="preserve">Ubezpieczenie obejmuje również kradzież elementów stałych budynków i budowli oraz innych elementów trwale do nich przymocowanych z limitem </w:t>
      </w:r>
      <w:r w:rsidRPr="00C64B8E">
        <w:rPr>
          <w:rFonts w:ascii="Tahoma" w:hAnsi="Tahoma" w:cs="Tahoma"/>
        </w:rPr>
        <w:t>odpowiedzialności 20.000,00 zł.</w:t>
      </w:r>
    </w:p>
    <w:p w:rsidR="00E16E44" w:rsidRPr="00C64B8E" w:rsidRDefault="00E16E44" w:rsidP="00E16E44">
      <w:pPr>
        <w:ind w:left="426"/>
        <w:jc w:val="both"/>
        <w:rPr>
          <w:rFonts w:ascii="Tahoma" w:hAnsi="Tahoma" w:cs="Tahoma"/>
        </w:rPr>
      </w:pPr>
      <w:r w:rsidRPr="00C64B8E">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rsidR="00E16E44" w:rsidRPr="00C64B8E" w:rsidRDefault="00E16E44" w:rsidP="00E16E44">
      <w:pPr>
        <w:ind w:left="426"/>
        <w:jc w:val="both"/>
        <w:rPr>
          <w:rFonts w:ascii="Tahoma" w:hAnsi="Tahoma" w:cs="Tahoma"/>
          <w:b/>
        </w:rPr>
      </w:pPr>
    </w:p>
    <w:p w:rsidR="00E16E44" w:rsidRPr="00C64B8E" w:rsidRDefault="00E16E44" w:rsidP="00E16E44">
      <w:pPr>
        <w:ind w:left="426"/>
        <w:jc w:val="both"/>
        <w:rPr>
          <w:rFonts w:ascii="Tahoma" w:hAnsi="Tahoma" w:cs="Tahoma"/>
          <w:b/>
        </w:rPr>
      </w:pPr>
      <w:r w:rsidRPr="00C64B8E">
        <w:rPr>
          <w:rFonts w:ascii="Tahoma" w:hAnsi="Tahoma" w:cs="Tahoma"/>
          <w:b/>
        </w:rPr>
        <w:t>Zasady dotyczące pokrycia kosztów naprawy/wymiany zabezpieczeń dotyczą również sytuacji, gdy likwidacja zasadniczej szkody przebiega z ubezpieczenia sprzętu elektronicznego od wszystkich ryzyk.</w:t>
      </w:r>
    </w:p>
    <w:p w:rsidR="00E16E44" w:rsidRPr="00C64B8E" w:rsidRDefault="00E16E44" w:rsidP="00E16E44">
      <w:pPr>
        <w:ind w:left="426"/>
        <w:jc w:val="both"/>
        <w:rPr>
          <w:rFonts w:ascii="Tahoma" w:hAnsi="Tahoma" w:cs="Tahoma"/>
          <w:b/>
        </w:rPr>
      </w:pPr>
    </w:p>
    <w:p w:rsidR="00E16E44" w:rsidRPr="00C64B8E" w:rsidRDefault="00E16E44" w:rsidP="00E16E44">
      <w:pPr>
        <w:ind w:left="426"/>
        <w:jc w:val="both"/>
        <w:rPr>
          <w:rFonts w:ascii="Tahoma" w:hAnsi="Tahoma" w:cs="Tahoma"/>
          <w:b/>
        </w:rPr>
      </w:pPr>
      <w:r w:rsidRPr="00C64B8E">
        <w:rPr>
          <w:rFonts w:ascii="Tahoma" w:hAnsi="Tahoma" w:cs="Tahoma"/>
          <w:b/>
        </w:rPr>
        <w:t xml:space="preserve">Urządzenia i wyposażenie, środki </w:t>
      </w:r>
      <w:proofErr w:type="spellStart"/>
      <w:r w:rsidRPr="00C64B8E">
        <w:rPr>
          <w:rFonts w:ascii="Tahoma" w:hAnsi="Tahoma" w:cs="Tahoma"/>
          <w:b/>
        </w:rPr>
        <w:t>niskocenne</w:t>
      </w:r>
      <w:proofErr w:type="spellEnd"/>
      <w:r w:rsidRPr="00C64B8E">
        <w:rPr>
          <w:rFonts w:ascii="Tahoma" w:hAnsi="Tahoma" w:cs="Tahoma"/>
          <w:b/>
        </w:rPr>
        <w:t>, zbiory biblioteczne</w:t>
      </w:r>
    </w:p>
    <w:p w:rsidR="00E16E44" w:rsidRPr="00C64B8E" w:rsidRDefault="00E16E44" w:rsidP="00E16E44">
      <w:pPr>
        <w:ind w:left="426"/>
        <w:jc w:val="both"/>
        <w:rPr>
          <w:rFonts w:ascii="Tahoma" w:hAnsi="Tahoma" w:cs="Tahoma"/>
        </w:rPr>
      </w:pPr>
      <w:r w:rsidRPr="00C64B8E">
        <w:rPr>
          <w:rFonts w:ascii="Tahoma" w:hAnsi="Tahoma" w:cs="Tahoma"/>
        </w:rPr>
        <w:t xml:space="preserve">system ubezpieczenia: na pierwsze ryzyko z konsumpcją sumy ubezpieczenia </w:t>
      </w:r>
    </w:p>
    <w:p w:rsidR="00E16E44" w:rsidRPr="00C64B8E" w:rsidRDefault="00E16E44" w:rsidP="00E16E44">
      <w:pPr>
        <w:tabs>
          <w:tab w:val="left" w:pos="2835"/>
        </w:tabs>
        <w:ind w:left="426"/>
        <w:jc w:val="both"/>
        <w:rPr>
          <w:rFonts w:ascii="Tahoma" w:hAnsi="Tahoma" w:cs="Tahoma"/>
        </w:rPr>
      </w:pPr>
      <w:r w:rsidRPr="00C64B8E">
        <w:rPr>
          <w:rFonts w:ascii="Tahoma" w:hAnsi="Tahoma" w:cs="Tahoma"/>
        </w:rPr>
        <w:t>rodzaj wartości</w:t>
      </w:r>
      <w:r w:rsidRPr="00C64B8E">
        <w:rPr>
          <w:rFonts w:ascii="Tahoma" w:hAnsi="Tahoma" w:cs="Tahoma"/>
        </w:rPr>
        <w:tab/>
        <w:t>wartość odtworzeniowa</w:t>
      </w:r>
    </w:p>
    <w:p w:rsidR="00E16E44" w:rsidRPr="00C64B8E" w:rsidRDefault="00E16E44" w:rsidP="00E16E44">
      <w:pPr>
        <w:tabs>
          <w:tab w:val="left" w:pos="2835"/>
        </w:tabs>
        <w:ind w:left="426"/>
        <w:jc w:val="both"/>
        <w:rPr>
          <w:rFonts w:ascii="Tahoma" w:hAnsi="Tahoma" w:cs="Tahoma"/>
        </w:rPr>
      </w:pPr>
      <w:r w:rsidRPr="00C64B8E">
        <w:rPr>
          <w:rFonts w:ascii="Tahoma" w:hAnsi="Tahoma" w:cs="Tahoma"/>
        </w:rPr>
        <w:t>likwidacja szkody bez potrącania zużycia technicznego.</w:t>
      </w:r>
    </w:p>
    <w:p w:rsidR="00E16E44" w:rsidRPr="00821E71" w:rsidRDefault="00E16E44" w:rsidP="00E16E44">
      <w:pPr>
        <w:ind w:left="426"/>
        <w:jc w:val="both"/>
        <w:rPr>
          <w:rFonts w:ascii="Tahoma" w:hAnsi="Tahoma" w:cs="Tahoma"/>
          <w:b/>
        </w:rPr>
      </w:pPr>
      <w:r w:rsidRPr="00821E71">
        <w:rPr>
          <w:rFonts w:ascii="Tahoma" w:hAnsi="Tahoma" w:cs="Tahoma"/>
        </w:rPr>
        <w:t>suma ubezpieczenia:</w:t>
      </w:r>
      <w:r w:rsidRPr="00821E71">
        <w:rPr>
          <w:rFonts w:ascii="Tahoma" w:hAnsi="Tahoma" w:cs="Tahoma"/>
          <w:b/>
        </w:rPr>
        <w:t xml:space="preserve"> </w:t>
      </w:r>
      <w:r w:rsidRPr="00821E71">
        <w:rPr>
          <w:rFonts w:ascii="Tahoma" w:hAnsi="Tahoma" w:cs="Tahoma"/>
          <w:b/>
        </w:rPr>
        <w:tab/>
        <w:t xml:space="preserve">100 000,00 zł </w:t>
      </w:r>
    </w:p>
    <w:p w:rsidR="00E16E44" w:rsidRPr="00821E71" w:rsidRDefault="00E16E44" w:rsidP="00E16E44">
      <w:pPr>
        <w:ind w:left="426"/>
        <w:rPr>
          <w:rFonts w:ascii="Tahoma" w:hAnsi="Tahoma" w:cs="Tahoma"/>
          <w:sz w:val="16"/>
          <w:szCs w:val="16"/>
        </w:rPr>
      </w:pPr>
    </w:p>
    <w:p w:rsidR="00E16E44" w:rsidRPr="00821E71" w:rsidRDefault="00E16E44" w:rsidP="00E16E44">
      <w:pPr>
        <w:ind w:left="426"/>
        <w:rPr>
          <w:rFonts w:ascii="Tahoma" w:hAnsi="Tahoma" w:cs="Tahoma"/>
          <w:b/>
        </w:rPr>
      </w:pPr>
      <w:r w:rsidRPr="00821E71">
        <w:rPr>
          <w:rFonts w:ascii="Tahoma" w:hAnsi="Tahoma" w:cs="Tahoma"/>
          <w:b/>
        </w:rPr>
        <w:t>Mienie pracownicze i uczniowskie</w:t>
      </w:r>
    </w:p>
    <w:p w:rsidR="00E16E44" w:rsidRPr="00821E71" w:rsidRDefault="00E16E44" w:rsidP="00E16E44">
      <w:pPr>
        <w:ind w:left="2835" w:hanging="2409"/>
        <w:jc w:val="both"/>
        <w:rPr>
          <w:rFonts w:ascii="Tahoma" w:hAnsi="Tahoma" w:cs="Tahoma"/>
        </w:rPr>
      </w:pPr>
      <w:r w:rsidRPr="00821E71">
        <w:rPr>
          <w:rFonts w:ascii="Tahoma" w:hAnsi="Tahoma" w:cs="Tahoma"/>
        </w:rPr>
        <w:t xml:space="preserve">system ubezpieczenia: </w:t>
      </w:r>
      <w:r w:rsidRPr="00821E71">
        <w:rPr>
          <w:rFonts w:ascii="Tahoma" w:hAnsi="Tahoma" w:cs="Tahoma"/>
        </w:rPr>
        <w:tab/>
        <w:t>na pierwsze ryzyko z konsumpcją sumy ubezpieczenia, bez limitu na pracownika/ ucznia</w:t>
      </w:r>
    </w:p>
    <w:p w:rsidR="00E16E44" w:rsidRPr="00821E71" w:rsidRDefault="00E16E44" w:rsidP="00E16E44">
      <w:pPr>
        <w:ind w:left="2835" w:hanging="2409"/>
        <w:jc w:val="both"/>
        <w:rPr>
          <w:rFonts w:ascii="Tahoma" w:hAnsi="Tahoma" w:cs="Tahoma"/>
        </w:rPr>
      </w:pPr>
      <w:r w:rsidRPr="00821E71">
        <w:rPr>
          <w:rFonts w:ascii="Tahoma" w:hAnsi="Tahoma" w:cs="Tahoma"/>
        </w:rPr>
        <w:t>rodzaj wartości</w:t>
      </w:r>
      <w:r w:rsidRPr="00821E71">
        <w:rPr>
          <w:rFonts w:ascii="Tahoma" w:hAnsi="Tahoma" w:cs="Tahoma"/>
        </w:rPr>
        <w:tab/>
        <w:t>wartość rzeczywista</w:t>
      </w:r>
    </w:p>
    <w:p w:rsidR="00E16E44" w:rsidRPr="00821E71" w:rsidRDefault="00E16E44" w:rsidP="00E16E44">
      <w:pPr>
        <w:ind w:left="426"/>
        <w:rPr>
          <w:rFonts w:ascii="Tahoma" w:hAnsi="Tahoma" w:cs="Tahoma"/>
          <w:b/>
        </w:rPr>
      </w:pPr>
      <w:r w:rsidRPr="00821E71">
        <w:rPr>
          <w:rFonts w:ascii="Tahoma" w:hAnsi="Tahoma" w:cs="Tahoma"/>
        </w:rPr>
        <w:t xml:space="preserve">suma ubezpieczenia: </w:t>
      </w:r>
      <w:r w:rsidRPr="00821E71">
        <w:rPr>
          <w:rFonts w:ascii="Tahoma" w:hAnsi="Tahoma" w:cs="Tahoma"/>
        </w:rPr>
        <w:tab/>
      </w:r>
      <w:r w:rsidRPr="00821E71">
        <w:rPr>
          <w:rFonts w:ascii="Tahoma" w:hAnsi="Tahoma" w:cs="Tahoma"/>
          <w:b/>
        </w:rPr>
        <w:t>15 000,00 zł</w:t>
      </w:r>
    </w:p>
    <w:p w:rsidR="00E16E44" w:rsidRPr="00821E71" w:rsidRDefault="00E16E44" w:rsidP="00E16E44">
      <w:pPr>
        <w:ind w:left="426"/>
        <w:jc w:val="both"/>
        <w:rPr>
          <w:rFonts w:ascii="Tahoma" w:hAnsi="Tahoma" w:cs="Tahoma"/>
          <w:b/>
        </w:rPr>
      </w:pPr>
    </w:p>
    <w:p w:rsidR="00E16E44" w:rsidRPr="00821E71" w:rsidRDefault="00E16E44" w:rsidP="00E16E44">
      <w:pPr>
        <w:ind w:left="426"/>
        <w:jc w:val="both"/>
        <w:rPr>
          <w:rFonts w:ascii="Tahoma" w:hAnsi="Tahoma" w:cs="Tahoma"/>
          <w:b/>
        </w:rPr>
      </w:pPr>
      <w:r w:rsidRPr="00821E71">
        <w:rPr>
          <w:rFonts w:ascii="Tahoma" w:hAnsi="Tahoma" w:cs="Tahoma"/>
          <w:b/>
        </w:rPr>
        <w:t>Nakłady w obcych środkach trwałych</w:t>
      </w:r>
    </w:p>
    <w:p w:rsidR="00E16E44" w:rsidRPr="00821E71" w:rsidRDefault="00E16E44" w:rsidP="00E16E44">
      <w:pPr>
        <w:ind w:left="426"/>
        <w:jc w:val="both"/>
        <w:rPr>
          <w:rFonts w:ascii="Tahoma" w:hAnsi="Tahoma" w:cs="Tahoma"/>
        </w:rPr>
      </w:pPr>
      <w:r w:rsidRPr="00821E71">
        <w:rPr>
          <w:rFonts w:ascii="Tahoma" w:hAnsi="Tahoma" w:cs="Tahoma"/>
        </w:rPr>
        <w:t xml:space="preserve">system ubezpieczenia: </w:t>
      </w:r>
      <w:r w:rsidRPr="00821E71">
        <w:rPr>
          <w:rFonts w:ascii="Tahoma" w:hAnsi="Tahoma" w:cs="Tahoma"/>
        </w:rPr>
        <w:tab/>
        <w:t>na pierwsze ryzyko z konsumpcją sumy ubezpieczenia</w:t>
      </w:r>
    </w:p>
    <w:p w:rsidR="00E16E44" w:rsidRPr="00821E71" w:rsidRDefault="00E16E44" w:rsidP="00E16E44">
      <w:pPr>
        <w:ind w:left="426"/>
        <w:jc w:val="both"/>
        <w:rPr>
          <w:rFonts w:ascii="Tahoma" w:hAnsi="Tahoma" w:cs="Tahoma"/>
        </w:rPr>
      </w:pPr>
      <w:r w:rsidRPr="00821E71">
        <w:rPr>
          <w:rFonts w:ascii="Tahoma" w:hAnsi="Tahoma" w:cs="Tahoma"/>
        </w:rPr>
        <w:t>rodzaj wartości</w:t>
      </w:r>
      <w:r w:rsidRPr="00821E71">
        <w:rPr>
          <w:rFonts w:ascii="Tahoma" w:hAnsi="Tahoma" w:cs="Tahoma"/>
        </w:rPr>
        <w:tab/>
      </w:r>
      <w:r w:rsidRPr="00821E71">
        <w:rPr>
          <w:rFonts w:ascii="Tahoma" w:hAnsi="Tahoma" w:cs="Tahoma"/>
        </w:rPr>
        <w:tab/>
        <w:t>wartość odtworzeniowa</w:t>
      </w:r>
    </w:p>
    <w:p w:rsidR="00E16E44" w:rsidRDefault="00E16E44" w:rsidP="00E16E44">
      <w:pPr>
        <w:ind w:left="426"/>
        <w:jc w:val="both"/>
        <w:rPr>
          <w:rFonts w:ascii="Tahoma" w:hAnsi="Tahoma" w:cs="Tahoma"/>
          <w:b/>
        </w:rPr>
      </w:pPr>
      <w:r w:rsidRPr="00821E71">
        <w:rPr>
          <w:rFonts w:ascii="Tahoma" w:hAnsi="Tahoma" w:cs="Tahoma"/>
        </w:rPr>
        <w:t xml:space="preserve">suma ubezpieczenia: </w:t>
      </w:r>
      <w:r w:rsidRPr="00821E71">
        <w:rPr>
          <w:rFonts w:ascii="Tahoma" w:hAnsi="Tahoma" w:cs="Tahoma"/>
        </w:rPr>
        <w:tab/>
      </w:r>
      <w:r>
        <w:rPr>
          <w:rFonts w:ascii="Tahoma" w:hAnsi="Tahoma" w:cs="Tahoma"/>
          <w:b/>
        </w:rPr>
        <w:t>10 000,00 zł</w:t>
      </w:r>
    </w:p>
    <w:p w:rsidR="00E16E44" w:rsidRPr="00C64B8E" w:rsidRDefault="00E16E44" w:rsidP="00E16E44">
      <w:pPr>
        <w:pStyle w:val="Wcicienormalne"/>
        <w:ind w:left="0" w:firstLine="426"/>
        <w:rPr>
          <w:rFonts w:ascii="Tahoma" w:hAnsi="Tahoma" w:cs="Tahoma"/>
          <w:b/>
          <w:lang/>
        </w:rPr>
      </w:pPr>
      <w:r w:rsidRPr="00C64B8E">
        <w:rPr>
          <w:rFonts w:ascii="Tahoma" w:hAnsi="Tahoma" w:cs="Tahoma"/>
          <w:b/>
          <w:lang/>
        </w:rPr>
        <w:t>UWAGA:</w:t>
      </w:r>
    </w:p>
    <w:p w:rsidR="00E16E44" w:rsidRPr="00C64B8E" w:rsidRDefault="00E16E44" w:rsidP="00E16E44">
      <w:pPr>
        <w:pStyle w:val="Wcicienormalne"/>
        <w:ind w:left="426"/>
        <w:rPr>
          <w:rFonts w:ascii="Tahoma" w:hAnsi="Tahoma" w:cs="Tahoma"/>
          <w:i/>
          <w:lang/>
        </w:rPr>
      </w:pPr>
      <w:r w:rsidRPr="00C64B8E">
        <w:rPr>
          <w:rFonts w:ascii="Tahoma" w:hAnsi="Tahoma" w:cs="Tahoma"/>
          <w:i/>
          <w:lang/>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rsidR="00E16E44" w:rsidRPr="003D2415" w:rsidRDefault="00E16E44" w:rsidP="00E16E44">
      <w:pPr>
        <w:pStyle w:val="Wcicienormalne"/>
        <w:ind w:left="426"/>
        <w:rPr>
          <w:i/>
          <w:lang/>
        </w:rPr>
      </w:pPr>
      <w:r w:rsidRPr="00C64B8E">
        <w:rPr>
          <w:rFonts w:ascii="Tahoma" w:hAnsi="Tahoma" w:cs="Tahoma"/>
          <w:i/>
          <w:lang/>
        </w:rPr>
        <w:t>*jednostka obliczeniowa – 120-krotność przeciętnego wynagrodzenia w poprzednim kwartale, ogłaszanego przez Prezesa GUS.</w:t>
      </w:r>
    </w:p>
    <w:p w:rsidR="00E16E44" w:rsidRDefault="00E16E44" w:rsidP="00E16E44">
      <w:pPr>
        <w:tabs>
          <w:tab w:val="left" w:pos="6200"/>
        </w:tabs>
        <w:ind w:firstLine="426"/>
        <w:rPr>
          <w:rFonts w:ascii="Tahoma" w:hAnsi="Tahoma" w:cs="Tahoma"/>
          <w:b/>
        </w:rPr>
      </w:pPr>
    </w:p>
    <w:p w:rsidR="00E16E44" w:rsidRPr="00F576F1" w:rsidRDefault="00E16E44" w:rsidP="00E16E44">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rsidR="00E16E44" w:rsidRDefault="00E16E44" w:rsidP="00E16E44">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w:t>
      </w:r>
      <w:r>
        <w:rPr>
          <w:rFonts w:ascii="Tahoma" w:hAnsi="Tahoma" w:cs="Tahoma"/>
        </w:rPr>
        <w:t>zywłaszczenia (zabór mienia nie</w:t>
      </w:r>
      <w:r w:rsidRPr="002C0384">
        <w:rPr>
          <w:rFonts w:ascii="Tahoma" w:hAnsi="Tahoma" w:cs="Tahoma"/>
        </w:rPr>
        <w:t>pozostawiający widocznych śladów włamania i/lub zabór mienia nie posiadającego zabezpieczeń przed kradzieżą z włamaniem)</w:t>
      </w:r>
    </w:p>
    <w:p w:rsidR="00E16E44" w:rsidRPr="00510D76" w:rsidRDefault="00E16E44" w:rsidP="00E16E44">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rsidR="00E16E44" w:rsidRPr="00510D76" w:rsidRDefault="00E16E44" w:rsidP="00E16E44">
      <w:pPr>
        <w:ind w:left="2835" w:hanging="2409"/>
        <w:rPr>
          <w:rFonts w:ascii="Tahoma" w:hAnsi="Tahoma" w:cs="Tahoma"/>
        </w:rPr>
      </w:pPr>
      <w:r w:rsidRPr="005B0562">
        <w:rPr>
          <w:rFonts w:ascii="Tahoma" w:hAnsi="Tahoma" w:cs="Tahoma"/>
        </w:rPr>
        <w:t>rodzaj wartości i likwidacja szkody: jak w ryzyku kradzieży z włamaniem i rabunku</w:t>
      </w:r>
    </w:p>
    <w:p w:rsidR="00E16E44" w:rsidRPr="00821E71" w:rsidRDefault="00E16E44" w:rsidP="00E16E44">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kanalizacyjnych i </w:t>
      </w:r>
      <w:r w:rsidRPr="00471D05">
        <w:rPr>
          <w:rFonts w:ascii="Tahoma" w:hAnsi="Tahoma" w:cs="Tahoma"/>
          <w:color w:val="000000"/>
        </w:rPr>
        <w:t xml:space="preserve">bramek, znaków drogowych, elementów ogrodzenia, rynien, linii energetycznych </w:t>
      </w:r>
      <w:r w:rsidRPr="00821E71">
        <w:rPr>
          <w:rFonts w:ascii="Tahoma" w:hAnsi="Tahoma" w:cs="Tahoma"/>
        </w:rPr>
        <w:t>oraz zewnętrznych instalacji przesyłowych, pomiarowych i technologicznych należących do Ubezpieczonego, ławek, koszy, pojemników na odpady oraz wyposażenia placów zabaw);</w:t>
      </w:r>
    </w:p>
    <w:p w:rsidR="00E16E44" w:rsidRPr="00821E71" w:rsidRDefault="00E16E44" w:rsidP="00E16E44">
      <w:pPr>
        <w:ind w:left="2835"/>
        <w:jc w:val="both"/>
        <w:rPr>
          <w:rFonts w:ascii="Tahoma" w:hAnsi="Tahoma" w:cs="Tahoma"/>
        </w:rPr>
      </w:pPr>
      <w:r w:rsidRPr="00821E71">
        <w:rPr>
          <w:rFonts w:ascii="Tahoma" w:hAnsi="Tahoma" w:cs="Tahoma"/>
        </w:rPr>
        <w:t xml:space="preserve">mienie pracownicze i uczniowskie – do limitu odpowiedzialności 2000 </w:t>
      </w:r>
      <w:r>
        <w:rPr>
          <w:rFonts w:ascii="Tahoma" w:hAnsi="Tahoma" w:cs="Tahoma"/>
        </w:rPr>
        <w:t>zł</w:t>
      </w:r>
      <w:r w:rsidRPr="00821E71">
        <w:rPr>
          <w:rFonts w:ascii="Tahoma" w:hAnsi="Tahoma" w:cs="Tahoma"/>
        </w:rPr>
        <w:t>;</w:t>
      </w:r>
    </w:p>
    <w:p w:rsidR="00E16E44" w:rsidRPr="00821E71" w:rsidRDefault="00E16E44" w:rsidP="00E16E44">
      <w:pPr>
        <w:ind w:left="2835"/>
        <w:jc w:val="both"/>
        <w:rPr>
          <w:rFonts w:ascii="Tahoma" w:hAnsi="Tahoma" w:cs="Tahoma"/>
        </w:rPr>
      </w:pPr>
      <w:r w:rsidRPr="00821E71">
        <w:rPr>
          <w:rFonts w:ascii="Tahoma" w:hAnsi="Tahoma" w:cs="Tahoma"/>
        </w:rPr>
        <w:t xml:space="preserve">środki obrotowe/zapasy (np. materiały  budowlane i remontowe, części zamienne, paliwo /w tym paliwo w pojazdach </w:t>
      </w:r>
      <w:r w:rsidRPr="00821E71">
        <w:rPr>
          <w:rFonts w:ascii="Tahoma" w:hAnsi="Tahoma" w:cs="Tahoma"/>
          <w:sz w:val="18"/>
          <w:szCs w:val="18"/>
        </w:rPr>
        <w:t xml:space="preserve">do limitu </w:t>
      </w:r>
      <w:r>
        <w:rPr>
          <w:rFonts w:ascii="Tahoma" w:hAnsi="Tahoma" w:cs="Tahoma"/>
          <w:sz w:val="18"/>
          <w:szCs w:val="18"/>
        </w:rPr>
        <w:t>2 000 zł</w:t>
      </w:r>
      <w:r>
        <w:rPr>
          <w:rFonts w:ascii="Tahoma" w:hAnsi="Tahoma" w:cs="Tahoma"/>
        </w:rPr>
        <w:t>)</w:t>
      </w:r>
      <w:r w:rsidRPr="00821E71">
        <w:rPr>
          <w:rFonts w:ascii="Tahoma" w:hAnsi="Tahoma" w:cs="Tahoma"/>
        </w:rPr>
        <w:t>, których posiadanie można udokumentować.</w:t>
      </w:r>
    </w:p>
    <w:p w:rsidR="00E16E44" w:rsidRPr="00821E71" w:rsidRDefault="00E16E44" w:rsidP="00E16E44">
      <w:pPr>
        <w:tabs>
          <w:tab w:val="left" w:pos="833"/>
        </w:tabs>
        <w:autoSpaceDE w:val="0"/>
        <w:autoSpaceDN w:val="0"/>
        <w:adjustRightInd w:val="0"/>
        <w:ind w:left="2835"/>
        <w:jc w:val="both"/>
        <w:rPr>
          <w:rFonts w:ascii="Tahoma" w:hAnsi="Tahoma" w:cs="Tahoma"/>
        </w:rPr>
      </w:pPr>
      <w:r w:rsidRPr="00821E71">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rsidR="00E16E44" w:rsidRPr="00821E71" w:rsidRDefault="00E16E44" w:rsidP="00E16E44">
      <w:pPr>
        <w:ind w:left="425"/>
        <w:rPr>
          <w:rFonts w:ascii="Tahoma" w:hAnsi="Tahoma" w:cs="Tahoma"/>
          <w:i/>
        </w:rPr>
      </w:pPr>
      <w:r w:rsidRPr="00821E71">
        <w:rPr>
          <w:rFonts w:ascii="Tahoma" w:hAnsi="Tahoma" w:cs="Tahoma"/>
        </w:rPr>
        <w:t xml:space="preserve">suma ubezpieczenia: </w:t>
      </w:r>
      <w:r w:rsidRPr="00821E71">
        <w:rPr>
          <w:rFonts w:ascii="Tahoma" w:hAnsi="Tahoma" w:cs="Tahoma"/>
        </w:rPr>
        <w:tab/>
      </w:r>
      <w:r w:rsidRPr="00821E71">
        <w:rPr>
          <w:rFonts w:ascii="Tahoma" w:hAnsi="Tahoma" w:cs="Tahoma"/>
          <w:b/>
        </w:rPr>
        <w:t>20 000,00 zł</w:t>
      </w:r>
    </w:p>
    <w:p w:rsidR="00E16E44" w:rsidRDefault="00E16E44" w:rsidP="00E16E44">
      <w:pPr>
        <w:rPr>
          <w:rFonts w:ascii="Tahoma" w:hAnsi="Tahoma" w:cs="Tahoma"/>
          <w:b/>
          <w:i/>
        </w:rPr>
      </w:pPr>
    </w:p>
    <w:p w:rsidR="00E16E44" w:rsidRPr="00F576F1" w:rsidRDefault="00E16E44" w:rsidP="00E16E44">
      <w:pPr>
        <w:pStyle w:val="Nagwek3"/>
        <w:ind w:left="142" w:hanging="142"/>
        <w:rPr>
          <w:rFonts w:ascii="Tahoma" w:hAnsi="Tahoma" w:cs="Tahoma"/>
          <w:sz w:val="20"/>
        </w:rPr>
      </w:pPr>
      <w:r>
        <w:rPr>
          <w:rFonts w:ascii="Tahoma" w:hAnsi="Tahoma" w:cs="Tahoma"/>
          <w:sz w:val="20"/>
        </w:rPr>
        <w:t>C</w:t>
      </w:r>
      <w:r w:rsidRPr="00F576F1">
        <w:rPr>
          <w:rFonts w:ascii="Tahoma" w:hAnsi="Tahoma" w:cs="Tahoma"/>
          <w:sz w:val="20"/>
        </w:rPr>
        <w:t>. UBEZPIECZENIE SZYB OD STŁUCZENIA:</w:t>
      </w:r>
    </w:p>
    <w:p w:rsidR="00E16E44" w:rsidRPr="00F576F1" w:rsidRDefault="00E16E44" w:rsidP="00E16E44">
      <w:pPr>
        <w:pStyle w:val="Wcicienormalne"/>
        <w:rPr>
          <w:rFonts w:ascii="Tahoma" w:hAnsi="Tahoma" w:cs="Tahoma"/>
        </w:rPr>
      </w:pPr>
    </w:p>
    <w:p w:rsidR="00E16E44" w:rsidRPr="007D080B" w:rsidRDefault="00E16E44" w:rsidP="00E16E44">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7D080B">
        <w:rPr>
          <w:rFonts w:ascii="Tahoma" w:hAnsi="Tahoma" w:cs="Tahoma"/>
          <w:i/>
        </w:rPr>
        <w:t>wszystkich jednostek (ubezpieczonych) wymienionych w programie ubezpieczenia oraz każdej lokalizacji, w której te jednostki prowadzą działalność.</w:t>
      </w:r>
    </w:p>
    <w:p w:rsidR="00E16E44" w:rsidRPr="007D080B" w:rsidRDefault="00E16E44" w:rsidP="00E16E44">
      <w:pPr>
        <w:ind w:left="425"/>
        <w:rPr>
          <w:rFonts w:ascii="Tahoma" w:hAnsi="Tahoma" w:cs="Tahoma"/>
        </w:rPr>
      </w:pPr>
    </w:p>
    <w:p w:rsidR="00E16E44" w:rsidRPr="005B0562" w:rsidRDefault="00E16E44" w:rsidP="00E16E44">
      <w:pPr>
        <w:tabs>
          <w:tab w:val="left" w:pos="1134"/>
        </w:tabs>
        <w:ind w:left="1134" w:hanging="1134"/>
        <w:jc w:val="both"/>
        <w:rPr>
          <w:rFonts w:ascii="Tahoma" w:hAnsi="Tahoma" w:cs="Tahoma"/>
          <w:b/>
        </w:rPr>
      </w:pPr>
      <w:r w:rsidRPr="007D080B">
        <w:rPr>
          <w:rFonts w:ascii="Tahoma" w:hAnsi="Tahoma" w:cs="Tahoma"/>
          <w:b/>
        </w:rPr>
        <w:t xml:space="preserve">UWAGA: </w:t>
      </w:r>
      <w:r w:rsidRPr="007D080B">
        <w:rPr>
          <w:rFonts w:ascii="Tahoma" w:hAnsi="Tahoma" w:cs="Tahoma"/>
          <w:b/>
        </w:rPr>
        <w:tab/>
        <w:t>Wysokość franszyz i udziałów własnych</w:t>
      </w:r>
    </w:p>
    <w:p w:rsidR="00E16E44" w:rsidRPr="00821E71" w:rsidRDefault="00E16E44" w:rsidP="00E16E44">
      <w:pPr>
        <w:tabs>
          <w:tab w:val="left" w:pos="1134"/>
        </w:tabs>
        <w:ind w:left="1134" w:hanging="1134"/>
        <w:jc w:val="both"/>
        <w:rPr>
          <w:rFonts w:ascii="Tahoma" w:hAnsi="Tahoma" w:cs="Tahoma"/>
        </w:rPr>
      </w:pPr>
      <w:r w:rsidRPr="00821E71">
        <w:rPr>
          <w:rFonts w:ascii="Tahoma" w:hAnsi="Tahoma" w:cs="Tahoma"/>
        </w:rPr>
        <w:tab/>
        <w:t xml:space="preserve">Franszyza integralna: brak </w:t>
      </w:r>
    </w:p>
    <w:p w:rsidR="00E16E44" w:rsidRPr="00821E71" w:rsidRDefault="00E16E44" w:rsidP="00E16E44">
      <w:pPr>
        <w:tabs>
          <w:tab w:val="left" w:pos="1134"/>
        </w:tabs>
        <w:ind w:left="1134" w:hanging="1134"/>
        <w:jc w:val="both"/>
        <w:rPr>
          <w:rFonts w:ascii="Tahoma" w:hAnsi="Tahoma" w:cs="Tahoma"/>
        </w:rPr>
      </w:pPr>
      <w:r w:rsidRPr="00821E71">
        <w:rPr>
          <w:rFonts w:ascii="Tahoma" w:hAnsi="Tahoma" w:cs="Tahoma"/>
        </w:rPr>
        <w:tab/>
        <w:t xml:space="preserve">Franszyza redukcyjna, udział własny: brak </w:t>
      </w:r>
    </w:p>
    <w:p w:rsidR="00E16E44" w:rsidRPr="00821E71" w:rsidRDefault="00E16E44" w:rsidP="00E16E44">
      <w:pPr>
        <w:ind w:left="425"/>
        <w:rPr>
          <w:rFonts w:ascii="Tahoma" w:hAnsi="Tahoma" w:cs="Tahoma"/>
        </w:rPr>
      </w:pPr>
    </w:p>
    <w:p w:rsidR="00E16E44" w:rsidRPr="00821E71" w:rsidRDefault="00E16E44" w:rsidP="00E16E44">
      <w:pPr>
        <w:autoSpaceDE w:val="0"/>
        <w:autoSpaceDN w:val="0"/>
        <w:adjustRightInd w:val="0"/>
        <w:jc w:val="both"/>
        <w:rPr>
          <w:rFonts w:ascii="Tahoma" w:eastAsia="HelveticaNeuePl-Regular" w:hAnsi="Tahoma" w:cs="Tahoma"/>
        </w:rPr>
      </w:pPr>
      <w:r w:rsidRPr="00821E71">
        <w:rPr>
          <w:rFonts w:ascii="Tahoma" w:hAnsi="Tahoma" w:cs="Tahoma"/>
        </w:rPr>
        <w:t>Przedmiot ubezpieczenia: stałe oszklenia zewnętrzne i wewnętrzne budynków i budowli oraz szklane lub kamienne wykładziny oraz budowle (np. wiaty przystankowe),</w:t>
      </w:r>
      <w:r w:rsidRPr="00821E71">
        <w:rPr>
          <w:rFonts w:ascii="Tahoma" w:eastAsia="HelveticaNeuePl-Regular" w:hAnsi="Tahoma" w:cs="Tahoma"/>
        </w:rPr>
        <w:t>neony, reklamy świetlne, szyldy, gabloty, lustra i witraże, instalacje oświetleniowe i iluminacyjne, wykonane ze szkła, minerałów i ich imitacji lub tworzyw sztucznych.</w:t>
      </w:r>
    </w:p>
    <w:p w:rsidR="00E16E44" w:rsidRPr="00821E71" w:rsidRDefault="00E16E44" w:rsidP="00E16E44">
      <w:pPr>
        <w:ind w:left="709"/>
        <w:jc w:val="both"/>
        <w:rPr>
          <w:rFonts w:ascii="Tahoma" w:hAnsi="Tahoma" w:cs="Tahoma"/>
        </w:rPr>
      </w:pPr>
      <w:r w:rsidRPr="00821E71">
        <w:rPr>
          <w:rFonts w:ascii="Tahoma" w:hAnsi="Tahoma" w:cs="Tahoma"/>
        </w:rPr>
        <w:t>Zakres ubezpieczenia obejmuje stłuczenie i uszkodzenie szyb i innych przedmiotów znajdujących się wewnątrz i na zewnątrz budynków i budowli wszystkich jednostek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koszty ekspresowej naprawy z limitem odpowiedzialności 10.000,00 zł</w:t>
      </w:r>
    </w:p>
    <w:p w:rsidR="00E16E44" w:rsidRPr="00821E71" w:rsidRDefault="00E16E44" w:rsidP="00E16E44">
      <w:pPr>
        <w:ind w:left="709"/>
        <w:jc w:val="both"/>
        <w:rPr>
          <w:rFonts w:ascii="Tahoma" w:hAnsi="Tahoma" w:cs="Tahoma"/>
        </w:rPr>
      </w:pPr>
      <w:r w:rsidRPr="00821E71">
        <w:rPr>
          <w:rFonts w:ascii="Tahoma" w:hAnsi="Tahoma" w:cs="Tahoma"/>
        </w:rPr>
        <w:t>W przypadku szkód polegających na stłuczeniu lub uszkodzeniu szyb i innych przedmiotów Ubezpieczony nie ma obowiązku zgłaszania zdarzenia organom ścigania.</w:t>
      </w:r>
    </w:p>
    <w:p w:rsidR="00E16E44" w:rsidRPr="00821E71" w:rsidRDefault="00E16E44" w:rsidP="00E16E44">
      <w:pPr>
        <w:ind w:left="709"/>
        <w:jc w:val="both"/>
        <w:rPr>
          <w:rFonts w:ascii="Tahoma" w:hAnsi="Tahoma" w:cs="Tahoma"/>
        </w:rPr>
      </w:pPr>
      <w:r w:rsidRPr="00821E71">
        <w:rPr>
          <w:rFonts w:ascii="Tahoma" w:hAnsi="Tahoma" w:cs="Tahoma"/>
        </w:rPr>
        <w:t>Likwidacja szkód: bez oględzin Ubezpieczyciela, na podstawie własnej dokumentacji fotograficznej oraz protokołu szkody sporządzonego przez Ubezpieczonego.</w:t>
      </w:r>
    </w:p>
    <w:p w:rsidR="00E16E44" w:rsidRPr="00821E71" w:rsidRDefault="00E16E44" w:rsidP="00E16E44">
      <w:pPr>
        <w:ind w:left="709"/>
        <w:jc w:val="both"/>
        <w:rPr>
          <w:rFonts w:ascii="Tahoma" w:hAnsi="Tahoma" w:cs="Tahoma"/>
        </w:rPr>
      </w:pPr>
      <w:r w:rsidRPr="00821E71">
        <w:rPr>
          <w:rFonts w:ascii="Tahoma" w:hAnsi="Tahoma" w:cs="Tahoma"/>
        </w:rPr>
        <w:t>System ubezpieczenia: pierwsze ryzyko z konsumpcją sumy ubezpieczenia</w:t>
      </w:r>
    </w:p>
    <w:p w:rsidR="00E16E44" w:rsidRPr="00F576F1" w:rsidRDefault="00E16E44" w:rsidP="00E16E44">
      <w:pPr>
        <w:ind w:left="709"/>
        <w:jc w:val="both"/>
        <w:rPr>
          <w:rFonts w:ascii="Tahoma" w:hAnsi="Tahoma" w:cs="Tahoma"/>
          <w:b/>
        </w:rPr>
      </w:pPr>
      <w:r w:rsidRPr="00821E71">
        <w:rPr>
          <w:rFonts w:ascii="Tahoma" w:hAnsi="Tahoma" w:cs="Tahoma"/>
        </w:rPr>
        <w:t>Suma ubezpieczenia:</w:t>
      </w:r>
      <w:r w:rsidRPr="00821E71">
        <w:rPr>
          <w:rFonts w:ascii="Tahoma" w:hAnsi="Tahoma" w:cs="Tahoma"/>
          <w:b/>
        </w:rPr>
        <w:t xml:space="preserve"> </w:t>
      </w:r>
      <w:r w:rsidRPr="00821E71">
        <w:rPr>
          <w:rFonts w:ascii="Tahoma" w:hAnsi="Tahoma" w:cs="Tahoma"/>
          <w:b/>
        </w:rPr>
        <w:tab/>
        <w:t>20 000,00 zł</w:t>
      </w:r>
    </w:p>
    <w:p w:rsidR="00E16E44" w:rsidRPr="00F576F1" w:rsidRDefault="00E16E44" w:rsidP="00E16E44">
      <w:pPr>
        <w:rPr>
          <w:rFonts w:ascii="Tahoma" w:hAnsi="Tahoma" w:cs="Tahoma"/>
          <w:b/>
        </w:rPr>
      </w:pPr>
      <w:r>
        <w:rPr>
          <w:rFonts w:ascii="Tahoma" w:hAnsi="Tahoma" w:cs="Tahoma"/>
          <w:b/>
        </w:rPr>
        <w:t>D</w:t>
      </w:r>
      <w:r w:rsidRPr="00F576F1">
        <w:rPr>
          <w:rFonts w:ascii="Tahoma" w:hAnsi="Tahoma" w:cs="Tahoma"/>
          <w:b/>
        </w:rPr>
        <w:t>. UBEZPIECZENIE MIENIA OD OGNIA I INNYCH ZDARZEŃ LOSOWYCH:</w:t>
      </w:r>
    </w:p>
    <w:p w:rsidR="00E16E44" w:rsidRPr="00F576F1" w:rsidRDefault="00E16E44" w:rsidP="00E16E44">
      <w:pPr>
        <w:ind w:firstLine="426"/>
        <w:rPr>
          <w:rFonts w:ascii="Tahoma" w:hAnsi="Tahoma" w:cs="Tahoma"/>
        </w:rPr>
      </w:pPr>
    </w:p>
    <w:p w:rsidR="00E16E44" w:rsidRPr="00F576F1" w:rsidRDefault="00E16E44" w:rsidP="00E16E44">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wszystkich </w:t>
      </w:r>
      <w:r w:rsidRPr="007D080B">
        <w:rPr>
          <w:rFonts w:ascii="Tahoma" w:hAnsi="Tahoma" w:cs="Tahoma"/>
          <w:i/>
        </w:rPr>
        <w:t>jednostek (ubezpieczonych) wymienionych w programie ubezpieczenia oraz każdej lokalizacji, w której te jednostki prowadzą działalność.</w:t>
      </w:r>
    </w:p>
    <w:p w:rsidR="00E16E44" w:rsidRPr="002C0384" w:rsidRDefault="00E16E44" w:rsidP="00E16E44">
      <w:pPr>
        <w:tabs>
          <w:tab w:val="left" w:pos="1134"/>
        </w:tabs>
        <w:jc w:val="both"/>
        <w:rPr>
          <w:rFonts w:ascii="Tahoma" w:hAnsi="Tahoma" w:cs="Tahoma"/>
          <w:b/>
        </w:rPr>
      </w:pPr>
    </w:p>
    <w:p w:rsidR="00E16E44" w:rsidRPr="005B0562" w:rsidRDefault="00E16E44" w:rsidP="00E16E44">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rsidR="00E16E44" w:rsidRDefault="00E16E44" w:rsidP="00E16E44">
      <w:pPr>
        <w:tabs>
          <w:tab w:val="left" w:pos="1134"/>
        </w:tabs>
        <w:ind w:left="1134" w:hanging="1134"/>
        <w:jc w:val="both"/>
        <w:rPr>
          <w:rFonts w:ascii="Tahoma" w:hAnsi="Tahoma" w:cs="Tahoma"/>
          <w:b/>
        </w:rPr>
      </w:pPr>
      <w:r w:rsidRPr="005B0562">
        <w:rPr>
          <w:rFonts w:ascii="Tahoma" w:hAnsi="Tahoma" w:cs="Tahoma"/>
        </w:rPr>
        <w:tab/>
        <w:t xml:space="preserve">Franszyza integralna: </w:t>
      </w:r>
      <w:r w:rsidRPr="0021449E">
        <w:rPr>
          <w:rFonts w:ascii="Tahoma" w:hAnsi="Tahoma" w:cs="Tahoma"/>
        </w:rPr>
        <w:t>brak</w:t>
      </w:r>
    </w:p>
    <w:p w:rsidR="00E16E44" w:rsidRPr="005B0562" w:rsidRDefault="00E16E44" w:rsidP="00E16E44">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rsidR="00E16E44" w:rsidRPr="00F04114" w:rsidRDefault="00E16E44" w:rsidP="00E16E44">
      <w:pPr>
        <w:tabs>
          <w:tab w:val="left" w:pos="1134"/>
        </w:tabs>
        <w:ind w:left="1134" w:hanging="1134"/>
        <w:jc w:val="both"/>
        <w:rPr>
          <w:rFonts w:ascii="Tahoma" w:hAnsi="Tahoma" w:cs="Tahoma"/>
          <w:b/>
        </w:rPr>
      </w:pPr>
      <w:r>
        <w:rPr>
          <w:rFonts w:ascii="Tahoma" w:hAnsi="Tahoma" w:cs="Tahoma"/>
        </w:rPr>
        <w:tab/>
      </w:r>
    </w:p>
    <w:p w:rsidR="00E16E44" w:rsidRPr="00F576F1" w:rsidRDefault="00E16E44" w:rsidP="00E16E44">
      <w:pPr>
        <w:ind w:firstLine="426"/>
        <w:rPr>
          <w:rFonts w:ascii="Tahoma" w:hAnsi="Tahoma" w:cs="Tahoma"/>
        </w:rPr>
      </w:pPr>
      <w:r w:rsidRPr="00F576F1">
        <w:rPr>
          <w:rFonts w:ascii="Tahoma" w:hAnsi="Tahoma" w:cs="Tahoma"/>
        </w:rPr>
        <w:t xml:space="preserve">Zakres ubezpieczenia – zgodny z </w:t>
      </w:r>
      <w:proofErr w:type="spellStart"/>
      <w:r w:rsidRPr="00F576F1">
        <w:rPr>
          <w:rFonts w:ascii="Tahoma" w:hAnsi="Tahoma" w:cs="Tahoma"/>
        </w:rPr>
        <w:t>pkt</w:t>
      </w:r>
      <w:proofErr w:type="spellEnd"/>
      <w:r w:rsidRPr="00F576F1">
        <w:rPr>
          <w:rFonts w:ascii="Tahoma" w:hAnsi="Tahoma" w:cs="Tahoma"/>
        </w:rPr>
        <w:t xml:space="preserve"> A Ubezpieczeń poszczególnych jednostek Zamawia</w:t>
      </w:r>
      <w:r>
        <w:rPr>
          <w:rFonts w:ascii="Tahoma" w:hAnsi="Tahoma" w:cs="Tahoma"/>
        </w:rPr>
        <w:t>jącego.</w:t>
      </w:r>
    </w:p>
    <w:p w:rsidR="00E16E44" w:rsidRPr="00F576F1" w:rsidRDefault="00E16E44" w:rsidP="00E16E44">
      <w:pPr>
        <w:ind w:left="426"/>
        <w:rPr>
          <w:rFonts w:ascii="Tahoma" w:hAnsi="Tahoma" w:cs="Tahoma"/>
          <w:b/>
        </w:rPr>
      </w:pPr>
      <w:r w:rsidRPr="00F576F1">
        <w:rPr>
          <w:rFonts w:ascii="Tahoma" w:hAnsi="Tahoma" w:cs="Tahoma"/>
          <w:b/>
        </w:rPr>
        <w:t>Nakłady adaptacyjne (dotyczy zarówno budynków należących do jednostek Zamawiającego, jak i budynków należących do osób trzecich</w:t>
      </w:r>
      <w:r>
        <w:rPr>
          <w:rFonts w:ascii="Tahoma" w:hAnsi="Tahoma" w:cs="Tahoma"/>
          <w:b/>
        </w:rPr>
        <w:t>, w których jednostki Zamawiającego prowadzą działalność</w:t>
      </w:r>
      <w:r w:rsidRPr="00F576F1">
        <w:rPr>
          <w:rFonts w:ascii="Tahoma" w:hAnsi="Tahoma" w:cs="Tahoma"/>
          <w:b/>
        </w:rPr>
        <w:t>)</w:t>
      </w:r>
    </w:p>
    <w:p w:rsidR="00E16E44" w:rsidRPr="00821E71" w:rsidRDefault="00E16E44" w:rsidP="00E16E44">
      <w:pPr>
        <w:ind w:left="2835" w:hanging="2409"/>
        <w:rPr>
          <w:rFonts w:ascii="Tahoma" w:hAnsi="Tahoma" w:cs="Tahoma"/>
        </w:rPr>
      </w:pPr>
      <w:r w:rsidRPr="00821E71">
        <w:rPr>
          <w:rFonts w:ascii="Tahoma" w:hAnsi="Tahoma" w:cs="Tahoma"/>
        </w:rPr>
        <w:t xml:space="preserve">system ubezpieczenia: </w:t>
      </w:r>
      <w:r w:rsidRPr="00821E71">
        <w:rPr>
          <w:rFonts w:ascii="Tahoma" w:hAnsi="Tahoma" w:cs="Tahoma"/>
        </w:rPr>
        <w:tab/>
        <w:t>na pierwsze ryzyko z konsumpcją sumy ubezpieczenia</w:t>
      </w:r>
    </w:p>
    <w:p w:rsidR="00E16E44" w:rsidRPr="00821E71" w:rsidRDefault="00E16E44" w:rsidP="00E16E44">
      <w:pPr>
        <w:tabs>
          <w:tab w:val="left" w:pos="2835"/>
        </w:tabs>
        <w:ind w:left="2835" w:hanging="2409"/>
        <w:rPr>
          <w:rFonts w:ascii="Tahoma" w:hAnsi="Tahoma" w:cs="Tahoma"/>
          <w:b/>
        </w:rPr>
      </w:pPr>
      <w:r w:rsidRPr="00821E71">
        <w:rPr>
          <w:rFonts w:ascii="Tahoma" w:hAnsi="Tahoma" w:cs="Tahoma"/>
        </w:rPr>
        <w:t>rodzaj wartości</w:t>
      </w:r>
      <w:r w:rsidRPr="00821E71">
        <w:rPr>
          <w:rFonts w:ascii="Tahoma" w:hAnsi="Tahoma" w:cs="Tahoma"/>
        </w:rPr>
        <w:tab/>
        <w:t>wartość odtworzeniowa</w:t>
      </w:r>
    </w:p>
    <w:p w:rsidR="00E16E44" w:rsidRPr="00821E71" w:rsidRDefault="00E16E44" w:rsidP="00E16E44">
      <w:pPr>
        <w:ind w:left="426"/>
        <w:rPr>
          <w:rFonts w:ascii="Tahoma" w:hAnsi="Tahoma" w:cs="Tahoma"/>
          <w:b/>
        </w:rPr>
      </w:pPr>
      <w:r w:rsidRPr="00821E71">
        <w:rPr>
          <w:rFonts w:ascii="Tahoma" w:hAnsi="Tahoma" w:cs="Tahoma"/>
        </w:rPr>
        <w:t xml:space="preserve">suma ubezpieczenia: </w:t>
      </w:r>
      <w:r w:rsidRPr="00821E71">
        <w:rPr>
          <w:rFonts w:ascii="Tahoma" w:hAnsi="Tahoma" w:cs="Tahoma"/>
        </w:rPr>
        <w:tab/>
      </w:r>
      <w:r w:rsidRPr="00821E71">
        <w:rPr>
          <w:rFonts w:ascii="Tahoma" w:hAnsi="Tahoma" w:cs="Tahoma"/>
          <w:b/>
        </w:rPr>
        <w:t>100 000,00 zł</w:t>
      </w:r>
    </w:p>
    <w:p w:rsidR="00E16E44" w:rsidRPr="00821E71" w:rsidRDefault="00E16E44" w:rsidP="00E16E44">
      <w:pPr>
        <w:ind w:left="426"/>
        <w:rPr>
          <w:rFonts w:ascii="Tahoma" w:hAnsi="Tahoma" w:cs="Tahoma"/>
          <w:b/>
        </w:rPr>
      </w:pPr>
    </w:p>
    <w:p w:rsidR="00E16E44" w:rsidRPr="00821E71" w:rsidRDefault="00E16E44" w:rsidP="00E16E44">
      <w:pPr>
        <w:ind w:left="426"/>
        <w:rPr>
          <w:rFonts w:ascii="Tahoma" w:hAnsi="Tahoma" w:cs="Tahoma"/>
        </w:rPr>
      </w:pPr>
      <w:r w:rsidRPr="00821E71">
        <w:rPr>
          <w:rFonts w:ascii="Tahoma" w:hAnsi="Tahoma" w:cs="Tahoma"/>
          <w:b/>
        </w:rPr>
        <w:t xml:space="preserve">Mienie osób trzecich i mienie powierzone </w:t>
      </w:r>
      <w:r w:rsidRPr="00821E71">
        <w:rPr>
          <w:rFonts w:ascii="Tahoma" w:hAnsi="Tahoma" w:cs="Tahoma"/>
        </w:rPr>
        <w:t>(środki trwałe obce użytkowane przez Ubezpieczonego, mienie powierzone Ubezpieczonemu np. w celu naprawy, mienie w szatniach, schowkach, depozycie)</w:t>
      </w:r>
    </w:p>
    <w:p w:rsidR="00E16E44" w:rsidRPr="00821E71" w:rsidRDefault="00E16E44" w:rsidP="00E16E44">
      <w:pPr>
        <w:ind w:left="2835" w:hanging="2409"/>
        <w:rPr>
          <w:rFonts w:ascii="Tahoma" w:hAnsi="Tahoma" w:cs="Tahoma"/>
        </w:rPr>
      </w:pPr>
      <w:r w:rsidRPr="00821E71">
        <w:rPr>
          <w:rFonts w:ascii="Tahoma" w:hAnsi="Tahoma" w:cs="Tahoma"/>
        </w:rPr>
        <w:t xml:space="preserve">system ubezpieczenia: </w:t>
      </w:r>
      <w:r w:rsidRPr="00821E71">
        <w:rPr>
          <w:rFonts w:ascii="Tahoma" w:hAnsi="Tahoma" w:cs="Tahoma"/>
        </w:rPr>
        <w:tab/>
        <w:t>na pierwsze ryzyko z konsumpcją sumy ubezpieczenia</w:t>
      </w:r>
    </w:p>
    <w:p w:rsidR="00E16E44" w:rsidRPr="00821E71" w:rsidRDefault="00E16E44" w:rsidP="00E16E44">
      <w:pPr>
        <w:tabs>
          <w:tab w:val="left" w:pos="2835"/>
        </w:tabs>
        <w:ind w:left="2835" w:hanging="2409"/>
        <w:rPr>
          <w:rFonts w:ascii="Tahoma" w:hAnsi="Tahoma" w:cs="Tahoma"/>
          <w:b/>
        </w:rPr>
      </w:pPr>
      <w:r w:rsidRPr="00821E71">
        <w:rPr>
          <w:rFonts w:ascii="Tahoma" w:hAnsi="Tahoma" w:cs="Tahoma"/>
        </w:rPr>
        <w:t>rodzaj wartości</w:t>
      </w:r>
      <w:r w:rsidRPr="00821E71">
        <w:rPr>
          <w:rFonts w:ascii="Tahoma" w:hAnsi="Tahoma" w:cs="Tahoma"/>
        </w:rPr>
        <w:tab/>
        <w:t>wartość odtworzeniowa</w:t>
      </w:r>
    </w:p>
    <w:p w:rsidR="00E16E44" w:rsidRPr="00821E71" w:rsidRDefault="00E16E44" w:rsidP="00E16E44">
      <w:pPr>
        <w:ind w:left="426"/>
        <w:rPr>
          <w:rFonts w:ascii="Tahoma" w:hAnsi="Tahoma" w:cs="Tahoma"/>
          <w:b/>
        </w:rPr>
      </w:pPr>
      <w:r w:rsidRPr="00821E71">
        <w:rPr>
          <w:rFonts w:ascii="Tahoma" w:hAnsi="Tahoma" w:cs="Tahoma"/>
        </w:rPr>
        <w:t xml:space="preserve">suma ubezpieczenia: </w:t>
      </w:r>
      <w:r w:rsidRPr="00821E71">
        <w:rPr>
          <w:rFonts w:ascii="Tahoma" w:hAnsi="Tahoma" w:cs="Tahoma"/>
        </w:rPr>
        <w:tab/>
      </w:r>
      <w:r w:rsidRPr="00821E71">
        <w:rPr>
          <w:rFonts w:ascii="Tahoma" w:hAnsi="Tahoma" w:cs="Tahoma"/>
          <w:b/>
        </w:rPr>
        <w:t>50 000,00 zł</w:t>
      </w:r>
    </w:p>
    <w:p w:rsidR="00E16E44" w:rsidRPr="00745295" w:rsidRDefault="00E16E44" w:rsidP="00E16E44">
      <w:pPr>
        <w:ind w:left="426"/>
        <w:rPr>
          <w:rFonts w:ascii="Tahoma" w:hAnsi="Tahoma" w:cs="Tahoma"/>
          <w:b/>
          <w:color w:val="FF0000"/>
        </w:rPr>
      </w:pPr>
    </w:p>
    <w:p w:rsidR="00E16E44" w:rsidRPr="00821E71" w:rsidRDefault="00E16E44" w:rsidP="00E16E44">
      <w:pPr>
        <w:ind w:left="426"/>
        <w:rPr>
          <w:rFonts w:ascii="Tahoma" w:hAnsi="Tahoma" w:cs="Tahoma"/>
        </w:rPr>
      </w:pPr>
      <w:r w:rsidRPr="00821E71">
        <w:rPr>
          <w:rFonts w:ascii="Tahoma" w:hAnsi="Tahoma" w:cs="Tahoma"/>
          <w:b/>
        </w:rPr>
        <w:t xml:space="preserve">Nakłady adaptacyjne osób trzecich w lokalach mieszkalnych/użytkowych </w:t>
      </w:r>
      <w:r w:rsidRPr="00821E71">
        <w:rPr>
          <w:rFonts w:ascii="Tahoma" w:hAnsi="Tahoma" w:cs="Tahoma"/>
        </w:rPr>
        <w:t>(</w:t>
      </w:r>
      <w:r w:rsidRPr="00821E71">
        <w:rPr>
          <w:rFonts w:ascii="Tahoma" w:hAnsi="Tahoma" w:cs="Tahoma"/>
          <w:sz w:val="18"/>
          <w:szCs w:val="18"/>
        </w:rPr>
        <w:t>powłoki malarskie, tapety, wykładziny i podłogi, itp. oraz elementy stałe w lokalu mieszkalnym/użytkowym należące do osób trzecich</w:t>
      </w:r>
      <w:r w:rsidRPr="00821E71">
        <w:rPr>
          <w:rFonts w:ascii="Tahoma" w:hAnsi="Tahoma" w:cs="Tahoma"/>
        </w:rPr>
        <w:t>)</w:t>
      </w:r>
    </w:p>
    <w:p w:rsidR="00E16E44" w:rsidRPr="00821E71" w:rsidRDefault="00E16E44" w:rsidP="00E16E44">
      <w:pPr>
        <w:ind w:left="2835" w:hanging="2409"/>
        <w:rPr>
          <w:rFonts w:ascii="Tahoma" w:hAnsi="Tahoma" w:cs="Tahoma"/>
        </w:rPr>
      </w:pPr>
      <w:r w:rsidRPr="00821E71">
        <w:rPr>
          <w:rFonts w:ascii="Tahoma" w:hAnsi="Tahoma" w:cs="Tahoma"/>
        </w:rPr>
        <w:t xml:space="preserve">system ubezpieczenia: </w:t>
      </w:r>
      <w:r w:rsidRPr="00821E71">
        <w:rPr>
          <w:rFonts w:ascii="Tahoma" w:hAnsi="Tahoma" w:cs="Tahoma"/>
        </w:rPr>
        <w:tab/>
        <w:t>na pierwsze ryzyko z konsumpcją sumy ubezpieczenia</w:t>
      </w:r>
    </w:p>
    <w:p w:rsidR="00E16E44" w:rsidRPr="00821E71" w:rsidRDefault="00E16E44" w:rsidP="00E16E44">
      <w:pPr>
        <w:tabs>
          <w:tab w:val="left" w:pos="2835"/>
        </w:tabs>
        <w:ind w:left="2835" w:hanging="2409"/>
        <w:rPr>
          <w:rFonts w:ascii="Tahoma" w:hAnsi="Tahoma" w:cs="Tahoma"/>
          <w:b/>
        </w:rPr>
      </w:pPr>
      <w:r w:rsidRPr="00821E71">
        <w:rPr>
          <w:rFonts w:ascii="Tahoma" w:hAnsi="Tahoma" w:cs="Tahoma"/>
        </w:rPr>
        <w:t>rodzaj wartości</w:t>
      </w:r>
      <w:r w:rsidRPr="00821E71">
        <w:rPr>
          <w:rFonts w:ascii="Tahoma" w:hAnsi="Tahoma" w:cs="Tahoma"/>
        </w:rPr>
        <w:tab/>
        <w:t>wartość odtworzeniowa</w:t>
      </w:r>
    </w:p>
    <w:p w:rsidR="00E16E44" w:rsidRPr="00821E71" w:rsidRDefault="00E16E44" w:rsidP="00E16E44">
      <w:pPr>
        <w:ind w:left="426"/>
        <w:rPr>
          <w:rFonts w:ascii="Tahoma" w:hAnsi="Tahoma" w:cs="Tahoma"/>
          <w:b/>
        </w:rPr>
      </w:pPr>
      <w:r w:rsidRPr="00821E71">
        <w:rPr>
          <w:rFonts w:ascii="Tahoma" w:hAnsi="Tahoma" w:cs="Tahoma"/>
        </w:rPr>
        <w:t xml:space="preserve">suma ubezpieczenia: </w:t>
      </w:r>
      <w:r w:rsidRPr="00821E71">
        <w:rPr>
          <w:rFonts w:ascii="Tahoma" w:hAnsi="Tahoma" w:cs="Tahoma"/>
        </w:rPr>
        <w:tab/>
      </w:r>
      <w:r w:rsidRPr="00821E71">
        <w:rPr>
          <w:rFonts w:ascii="Tahoma" w:hAnsi="Tahoma" w:cs="Tahoma"/>
          <w:b/>
        </w:rPr>
        <w:t>25 000,00 zł</w:t>
      </w:r>
    </w:p>
    <w:p w:rsidR="00E16E44" w:rsidRPr="00821E71" w:rsidRDefault="00E16E44" w:rsidP="00E16E44">
      <w:pPr>
        <w:rPr>
          <w:rFonts w:ascii="Tahoma" w:hAnsi="Tahoma" w:cs="Tahoma"/>
          <w:b/>
        </w:rPr>
      </w:pPr>
    </w:p>
    <w:p w:rsidR="00E16E44" w:rsidRPr="00821E71" w:rsidRDefault="00E16E44" w:rsidP="00E16E44">
      <w:pPr>
        <w:ind w:left="426"/>
        <w:rPr>
          <w:rFonts w:ascii="Tahoma" w:hAnsi="Tahoma" w:cs="Tahoma"/>
          <w:b/>
        </w:rPr>
      </w:pPr>
      <w:proofErr w:type="spellStart"/>
      <w:r w:rsidRPr="00821E71">
        <w:rPr>
          <w:rFonts w:ascii="Tahoma" w:hAnsi="Tahoma" w:cs="Tahoma"/>
          <w:b/>
        </w:rPr>
        <w:t>Niskocenne</w:t>
      </w:r>
      <w:proofErr w:type="spellEnd"/>
      <w:r w:rsidRPr="00821E71">
        <w:rPr>
          <w:rFonts w:ascii="Tahoma" w:hAnsi="Tahoma" w:cs="Tahoma"/>
          <w:b/>
        </w:rPr>
        <w:t xml:space="preserve"> składniki majątku</w:t>
      </w:r>
    </w:p>
    <w:p w:rsidR="00E16E44" w:rsidRPr="00821E71" w:rsidRDefault="00E16E44" w:rsidP="00E16E44">
      <w:pPr>
        <w:ind w:left="2835" w:hanging="2409"/>
        <w:rPr>
          <w:rFonts w:ascii="Tahoma" w:hAnsi="Tahoma" w:cs="Tahoma"/>
        </w:rPr>
      </w:pPr>
      <w:r w:rsidRPr="00821E71">
        <w:rPr>
          <w:rFonts w:ascii="Tahoma" w:hAnsi="Tahoma" w:cs="Tahoma"/>
        </w:rPr>
        <w:t xml:space="preserve">system ubezpieczenia: </w:t>
      </w:r>
      <w:r w:rsidRPr="00821E71">
        <w:rPr>
          <w:rFonts w:ascii="Tahoma" w:hAnsi="Tahoma" w:cs="Tahoma"/>
        </w:rPr>
        <w:tab/>
        <w:t>na pierwsze ryzyko z konsumpcją sumy ubezpieczenia</w:t>
      </w:r>
    </w:p>
    <w:p w:rsidR="00E16E44" w:rsidRPr="00821E71" w:rsidRDefault="00E16E44" w:rsidP="00E16E44">
      <w:pPr>
        <w:tabs>
          <w:tab w:val="left" w:pos="2835"/>
        </w:tabs>
        <w:ind w:left="2835" w:hanging="2409"/>
        <w:rPr>
          <w:rFonts w:ascii="Tahoma" w:hAnsi="Tahoma" w:cs="Tahoma"/>
          <w:b/>
        </w:rPr>
      </w:pPr>
      <w:r w:rsidRPr="00821E71">
        <w:rPr>
          <w:rFonts w:ascii="Tahoma" w:hAnsi="Tahoma" w:cs="Tahoma"/>
        </w:rPr>
        <w:t>rodzaj wartości</w:t>
      </w:r>
      <w:r w:rsidRPr="00821E71">
        <w:rPr>
          <w:rFonts w:ascii="Tahoma" w:hAnsi="Tahoma" w:cs="Tahoma"/>
        </w:rPr>
        <w:tab/>
        <w:t>wartość odtworzeniowa</w:t>
      </w:r>
    </w:p>
    <w:p w:rsidR="00E16E44" w:rsidRPr="00821E71" w:rsidRDefault="00E16E44" w:rsidP="00E16E44">
      <w:pPr>
        <w:ind w:left="426"/>
        <w:rPr>
          <w:rFonts w:ascii="Tahoma" w:hAnsi="Tahoma" w:cs="Tahoma"/>
          <w:b/>
        </w:rPr>
      </w:pPr>
      <w:r w:rsidRPr="00821E71">
        <w:rPr>
          <w:rFonts w:ascii="Tahoma" w:hAnsi="Tahoma" w:cs="Tahoma"/>
        </w:rPr>
        <w:t xml:space="preserve">suma ubezpieczenia: </w:t>
      </w:r>
      <w:r w:rsidRPr="00821E71">
        <w:rPr>
          <w:rFonts w:ascii="Tahoma" w:hAnsi="Tahoma" w:cs="Tahoma"/>
        </w:rPr>
        <w:tab/>
      </w:r>
      <w:r w:rsidRPr="00821E71">
        <w:rPr>
          <w:rFonts w:ascii="Tahoma" w:hAnsi="Tahoma" w:cs="Tahoma"/>
          <w:b/>
        </w:rPr>
        <w:t>300 000,00 zł</w:t>
      </w:r>
    </w:p>
    <w:p w:rsidR="00E16E44" w:rsidRPr="00821E71" w:rsidRDefault="00E16E44" w:rsidP="00E16E44">
      <w:pPr>
        <w:ind w:left="426"/>
        <w:rPr>
          <w:rFonts w:ascii="Tahoma" w:hAnsi="Tahoma" w:cs="Tahoma"/>
          <w:b/>
        </w:rPr>
      </w:pPr>
    </w:p>
    <w:p w:rsidR="00E16E44" w:rsidRPr="00821E71" w:rsidRDefault="00E16E44" w:rsidP="00E16E44">
      <w:pPr>
        <w:ind w:left="426"/>
        <w:rPr>
          <w:rFonts w:ascii="Tahoma" w:hAnsi="Tahoma" w:cs="Tahoma"/>
          <w:b/>
        </w:rPr>
      </w:pPr>
      <w:r w:rsidRPr="00821E71">
        <w:rPr>
          <w:rFonts w:ascii="Tahoma" w:hAnsi="Tahoma" w:cs="Tahoma"/>
          <w:b/>
        </w:rPr>
        <w:t>Budowle (ogrodzenia, wiaty przystankowe, bariery ochronne przy drogach publicznych, obiekty małej architektury, drogi i chodniki wewnętrzne, place, boiska, itp.) na terenie Gminy Sulików nie wykazane do ubezpieczenia w systemie na sumy stałe</w:t>
      </w:r>
    </w:p>
    <w:p w:rsidR="00E16E44" w:rsidRPr="00821E71" w:rsidRDefault="00E16E44" w:rsidP="00E16E44">
      <w:pPr>
        <w:tabs>
          <w:tab w:val="left" w:pos="2835"/>
        </w:tabs>
        <w:ind w:left="2835" w:hanging="2409"/>
        <w:rPr>
          <w:rFonts w:ascii="Tahoma" w:hAnsi="Tahoma" w:cs="Tahoma"/>
        </w:rPr>
      </w:pPr>
      <w:r w:rsidRPr="00821E71">
        <w:rPr>
          <w:rFonts w:ascii="Tahoma" w:hAnsi="Tahoma" w:cs="Tahoma"/>
        </w:rPr>
        <w:t>wypłata odszkodowania w wartości odtworzeniowej, maksymalnie do przyjętego limitu odpowiedzialności,</w:t>
      </w:r>
    </w:p>
    <w:p w:rsidR="00E16E44" w:rsidRPr="00821E71" w:rsidRDefault="00E16E44" w:rsidP="00E16E44">
      <w:pPr>
        <w:tabs>
          <w:tab w:val="left" w:pos="2835"/>
        </w:tabs>
        <w:ind w:left="2835" w:hanging="2409"/>
        <w:rPr>
          <w:rFonts w:ascii="Tahoma" w:hAnsi="Tahoma" w:cs="Tahoma"/>
          <w:b/>
        </w:rPr>
      </w:pPr>
      <w:r w:rsidRPr="00821E71">
        <w:rPr>
          <w:rFonts w:ascii="Tahoma" w:hAnsi="Tahoma" w:cs="Tahoma"/>
        </w:rPr>
        <w:t>który ulega redukcji po wypłacie odszkodowania.</w:t>
      </w:r>
    </w:p>
    <w:p w:rsidR="00E16E44" w:rsidRPr="00D54177" w:rsidRDefault="00E16E44" w:rsidP="00E16E44">
      <w:pPr>
        <w:ind w:left="426"/>
        <w:rPr>
          <w:rFonts w:ascii="Tahoma" w:hAnsi="Tahoma" w:cs="Tahoma"/>
          <w:b/>
        </w:rPr>
      </w:pPr>
      <w:r w:rsidRPr="00D54177">
        <w:rPr>
          <w:rFonts w:ascii="Tahoma" w:hAnsi="Tahoma" w:cs="Tahoma"/>
        </w:rPr>
        <w:t>suma ubezpieczenia:</w:t>
      </w:r>
      <w:r w:rsidRPr="00D54177">
        <w:rPr>
          <w:rFonts w:ascii="Tahoma" w:hAnsi="Tahoma" w:cs="Tahoma"/>
          <w:b/>
        </w:rPr>
        <w:t xml:space="preserve"> </w:t>
      </w:r>
      <w:r w:rsidRPr="00D54177">
        <w:rPr>
          <w:rFonts w:ascii="Tahoma" w:hAnsi="Tahoma" w:cs="Tahoma"/>
          <w:b/>
        </w:rPr>
        <w:tab/>
        <w:t>50 000,00 zł</w:t>
      </w:r>
    </w:p>
    <w:p w:rsidR="00E16E44" w:rsidRPr="00D54177" w:rsidRDefault="00E16E44" w:rsidP="00E16E44">
      <w:pPr>
        <w:ind w:left="426"/>
        <w:rPr>
          <w:rFonts w:ascii="Tahoma" w:hAnsi="Tahoma" w:cs="Tahoma"/>
          <w:b/>
          <w:color w:val="FF0000"/>
        </w:rPr>
      </w:pPr>
    </w:p>
    <w:p w:rsidR="00E16E44" w:rsidRPr="00821E71" w:rsidRDefault="00E16E44" w:rsidP="00E16E44">
      <w:pPr>
        <w:ind w:left="426"/>
        <w:rPr>
          <w:rFonts w:ascii="Tahoma" w:hAnsi="Tahoma" w:cs="Tahoma"/>
          <w:b/>
        </w:rPr>
      </w:pPr>
      <w:r w:rsidRPr="00D54177">
        <w:rPr>
          <w:rFonts w:ascii="Tahoma" w:hAnsi="Tahoma" w:cs="Tahoma"/>
          <w:b/>
          <w:color w:val="000000"/>
        </w:rPr>
        <w:t xml:space="preserve">Znaki drogowe </w:t>
      </w:r>
      <w:r w:rsidRPr="00D54177">
        <w:rPr>
          <w:rFonts w:ascii="Tahoma" w:hAnsi="Tahoma" w:cs="Tahoma"/>
          <w:b/>
        </w:rPr>
        <w:t>(w tym sygnalizacja świetlna),</w:t>
      </w:r>
      <w:r w:rsidRPr="005B0562">
        <w:rPr>
          <w:rFonts w:ascii="Tahoma" w:hAnsi="Tahoma" w:cs="Tahoma"/>
          <w:b/>
          <w:color w:val="000000"/>
        </w:rPr>
        <w:t xml:space="preserve"> tablice</w:t>
      </w:r>
      <w:r>
        <w:rPr>
          <w:rFonts w:ascii="Tahoma" w:hAnsi="Tahoma" w:cs="Tahoma"/>
          <w:b/>
          <w:color w:val="000000"/>
        </w:rPr>
        <w:t xml:space="preserve"> informacyjne</w:t>
      </w:r>
      <w:r w:rsidRPr="007D080B">
        <w:rPr>
          <w:rFonts w:ascii="Tahoma" w:hAnsi="Tahoma" w:cs="Tahoma"/>
          <w:b/>
          <w:color w:val="000000"/>
        </w:rPr>
        <w:t xml:space="preserve">, </w:t>
      </w:r>
      <w:proofErr w:type="spellStart"/>
      <w:r w:rsidRPr="007D080B">
        <w:rPr>
          <w:rFonts w:ascii="Tahoma" w:hAnsi="Tahoma" w:cs="Tahoma"/>
          <w:b/>
          <w:color w:val="000000"/>
        </w:rPr>
        <w:t>witacze</w:t>
      </w:r>
      <w:proofErr w:type="spellEnd"/>
      <w:r w:rsidRPr="007D080B">
        <w:rPr>
          <w:rFonts w:ascii="Tahoma" w:hAnsi="Tahoma" w:cs="Tahoma"/>
          <w:b/>
          <w:color w:val="000000"/>
        </w:rPr>
        <w:t xml:space="preserve">, słupy </w:t>
      </w:r>
      <w:r w:rsidRPr="00821E71">
        <w:rPr>
          <w:rFonts w:ascii="Tahoma" w:hAnsi="Tahoma" w:cs="Tahoma"/>
          <w:b/>
        </w:rPr>
        <w:t>oświetleniowe wraz z linią zasilającą, lampy należące do Zamawiającego na terenie Gminy Sulików nie wykazane do ubezpieczenia w systemie na sumy stałe</w:t>
      </w:r>
    </w:p>
    <w:p w:rsidR="00E16E44" w:rsidRPr="00821E71" w:rsidRDefault="00E16E44" w:rsidP="00E16E44">
      <w:pPr>
        <w:tabs>
          <w:tab w:val="left" w:pos="2835"/>
        </w:tabs>
        <w:ind w:left="2835" w:hanging="2409"/>
        <w:rPr>
          <w:rFonts w:ascii="Tahoma" w:hAnsi="Tahoma" w:cs="Tahoma"/>
        </w:rPr>
      </w:pPr>
      <w:r w:rsidRPr="00821E71">
        <w:rPr>
          <w:rFonts w:ascii="Tahoma" w:hAnsi="Tahoma" w:cs="Tahoma"/>
        </w:rPr>
        <w:t>wypłata odszkodowania w wartości odtworzeniowej, maksymalnie do przyjętego limitu odpowiedzialności,</w:t>
      </w:r>
    </w:p>
    <w:p w:rsidR="00E16E44" w:rsidRPr="00821E71" w:rsidRDefault="00E16E44" w:rsidP="00E16E44">
      <w:pPr>
        <w:tabs>
          <w:tab w:val="left" w:pos="2835"/>
        </w:tabs>
        <w:ind w:left="2835" w:hanging="2409"/>
        <w:rPr>
          <w:rFonts w:ascii="Tahoma" w:hAnsi="Tahoma" w:cs="Tahoma"/>
          <w:b/>
        </w:rPr>
      </w:pPr>
      <w:r w:rsidRPr="00821E71">
        <w:rPr>
          <w:rFonts w:ascii="Tahoma" w:hAnsi="Tahoma" w:cs="Tahoma"/>
        </w:rPr>
        <w:t>który ulega redukcji po wypłacie odszkodowania.</w:t>
      </w:r>
    </w:p>
    <w:p w:rsidR="00E16E44" w:rsidRPr="00821E71" w:rsidRDefault="00E16E44" w:rsidP="00E16E44">
      <w:pPr>
        <w:ind w:left="426"/>
        <w:rPr>
          <w:rFonts w:ascii="Tahoma" w:hAnsi="Tahoma" w:cs="Tahoma"/>
          <w:b/>
        </w:rPr>
      </w:pPr>
      <w:r w:rsidRPr="00821E71">
        <w:rPr>
          <w:rFonts w:ascii="Tahoma" w:hAnsi="Tahoma" w:cs="Tahoma"/>
        </w:rPr>
        <w:t xml:space="preserve">suma ubezpieczenia: </w:t>
      </w:r>
      <w:r w:rsidRPr="00821E71">
        <w:rPr>
          <w:rFonts w:ascii="Tahoma" w:hAnsi="Tahoma" w:cs="Tahoma"/>
        </w:rPr>
        <w:tab/>
      </w:r>
      <w:r w:rsidRPr="00821E71">
        <w:rPr>
          <w:rFonts w:ascii="Tahoma" w:hAnsi="Tahoma" w:cs="Tahoma"/>
          <w:b/>
        </w:rPr>
        <w:t>30 000,00 zł</w:t>
      </w:r>
    </w:p>
    <w:p w:rsidR="00E16E44" w:rsidRPr="00821E71" w:rsidRDefault="00E16E44" w:rsidP="00E16E44">
      <w:pPr>
        <w:ind w:left="426"/>
        <w:rPr>
          <w:rFonts w:ascii="Tahoma" w:hAnsi="Tahoma" w:cs="Tahoma"/>
          <w:b/>
        </w:rPr>
      </w:pPr>
    </w:p>
    <w:p w:rsidR="00E16E44" w:rsidRPr="00821E71" w:rsidRDefault="00E16E44" w:rsidP="00E16E44">
      <w:pPr>
        <w:ind w:left="426"/>
        <w:rPr>
          <w:rFonts w:ascii="Tahoma" w:hAnsi="Tahoma" w:cs="Tahoma"/>
          <w:b/>
        </w:rPr>
      </w:pPr>
      <w:r w:rsidRPr="00821E71">
        <w:rPr>
          <w:rFonts w:ascii="Tahoma" w:hAnsi="Tahoma" w:cs="Tahoma"/>
          <w:b/>
        </w:rPr>
        <w:t xml:space="preserve">Mienie pracownicze i uczniowskie </w:t>
      </w:r>
    </w:p>
    <w:p w:rsidR="00E16E44" w:rsidRPr="00821E71" w:rsidRDefault="00E16E44" w:rsidP="00E16E44">
      <w:pPr>
        <w:ind w:left="2835" w:hanging="2409"/>
        <w:rPr>
          <w:rFonts w:ascii="Tahoma" w:hAnsi="Tahoma" w:cs="Tahoma"/>
        </w:rPr>
      </w:pPr>
      <w:r w:rsidRPr="00821E71">
        <w:rPr>
          <w:rFonts w:ascii="Tahoma" w:hAnsi="Tahoma" w:cs="Tahoma"/>
        </w:rPr>
        <w:t xml:space="preserve">system ubezpieczenia: </w:t>
      </w:r>
      <w:r w:rsidRPr="00821E71">
        <w:rPr>
          <w:rFonts w:ascii="Tahoma" w:hAnsi="Tahoma" w:cs="Tahoma"/>
        </w:rPr>
        <w:tab/>
        <w:t>na pierwsze ryzyko z konsumpcją sumy ubezpieczenia, bez limitu na osobę</w:t>
      </w:r>
    </w:p>
    <w:p w:rsidR="00E16E44" w:rsidRPr="00821E71" w:rsidRDefault="00E16E44" w:rsidP="00E16E44">
      <w:pPr>
        <w:ind w:left="426"/>
        <w:rPr>
          <w:rFonts w:ascii="Tahoma" w:hAnsi="Tahoma" w:cs="Tahoma"/>
        </w:rPr>
      </w:pPr>
      <w:r w:rsidRPr="00821E71">
        <w:rPr>
          <w:rFonts w:ascii="Tahoma" w:hAnsi="Tahoma" w:cs="Tahoma"/>
        </w:rPr>
        <w:t>rodzaj wartości</w:t>
      </w:r>
      <w:r w:rsidRPr="00821E71">
        <w:rPr>
          <w:rFonts w:ascii="Tahoma" w:hAnsi="Tahoma" w:cs="Tahoma"/>
        </w:rPr>
        <w:tab/>
        <w:t>wartość rzeczywista</w:t>
      </w:r>
    </w:p>
    <w:p w:rsidR="00E16E44" w:rsidRDefault="00E16E44" w:rsidP="00E16E44">
      <w:pPr>
        <w:ind w:left="426"/>
        <w:rPr>
          <w:rFonts w:ascii="Tahoma" w:hAnsi="Tahoma" w:cs="Tahoma"/>
          <w:b/>
        </w:rPr>
      </w:pPr>
      <w:r w:rsidRPr="00821E71">
        <w:rPr>
          <w:rFonts w:ascii="Tahoma" w:hAnsi="Tahoma" w:cs="Tahoma"/>
        </w:rPr>
        <w:t xml:space="preserve">suma ubezpieczenia: </w:t>
      </w:r>
      <w:r w:rsidRPr="00821E71">
        <w:rPr>
          <w:rFonts w:ascii="Tahoma" w:hAnsi="Tahoma" w:cs="Tahoma"/>
        </w:rPr>
        <w:tab/>
      </w:r>
      <w:r>
        <w:rPr>
          <w:rFonts w:ascii="Tahoma" w:hAnsi="Tahoma" w:cs="Tahoma"/>
          <w:b/>
        </w:rPr>
        <w:t xml:space="preserve">20 000,00 zł </w:t>
      </w:r>
    </w:p>
    <w:p w:rsidR="00E16E44" w:rsidRPr="00821E71" w:rsidRDefault="00E16E44" w:rsidP="00E16E44">
      <w:pPr>
        <w:ind w:left="426"/>
        <w:rPr>
          <w:rFonts w:ascii="Tahoma" w:hAnsi="Tahoma" w:cs="Tahoma"/>
          <w:b/>
        </w:rPr>
      </w:pPr>
    </w:p>
    <w:p w:rsidR="00E16E44" w:rsidRPr="00821E71" w:rsidRDefault="00E16E44" w:rsidP="00E16E44">
      <w:pPr>
        <w:ind w:left="426"/>
        <w:rPr>
          <w:rFonts w:ascii="Tahoma" w:hAnsi="Tahoma" w:cs="Tahoma"/>
          <w:b/>
        </w:rPr>
      </w:pPr>
      <w:r w:rsidRPr="00821E71">
        <w:rPr>
          <w:rFonts w:ascii="Tahoma" w:hAnsi="Tahoma" w:cs="Tahoma"/>
          <w:b/>
        </w:rPr>
        <w:t>Mienie osobiste członków OSP oraz wyposażenie ratownicze jednostek OSP</w:t>
      </w:r>
    </w:p>
    <w:p w:rsidR="00E16E44" w:rsidRPr="00821E71" w:rsidRDefault="00E16E44" w:rsidP="00E16E44">
      <w:pPr>
        <w:ind w:left="2835" w:hanging="2409"/>
        <w:rPr>
          <w:rFonts w:ascii="Tahoma" w:hAnsi="Tahoma" w:cs="Tahoma"/>
        </w:rPr>
      </w:pPr>
      <w:r w:rsidRPr="00821E71">
        <w:rPr>
          <w:rFonts w:ascii="Tahoma" w:hAnsi="Tahoma" w:cs="Tahoma"/>
        </w:rPr>
        <w:t xml:space="preserve">system ubezpieczenia: </w:t>
      </w:r>
      <w:r w:rsidRPr="00821E71">
        <w:rPr>
          <w:rFonts w:ascii="Tahoma" w:hAnsi="Tahoma" w:cs="Tahoma"/>
        </w:rPr>
        <w:tab/>
        <w:t>na pierwsze ryzyko z konsumpcją sumy ubezpieczenia, bez limitu na osobę</w:t>
      </w:r>
    </w:p>
    <w:p w:rsidR="00E16E44" w:rsidRPr="00821E71" w:rsidRDefault="00E16E44" w:rsidP="00E16E44">
      <w:pPr>
        <w:ind w:left="426"/>
        <w:rPr>
          <w:rFonts w:ascii="Tahoma" w:hAnsi="Tahoma" w:cs="Tahoma"/>
        </w:rPr>
      </w:pPr>
      <w:r w:rsidRPr="00821E71">
        <w:rPr>
          <w:rFonts w:ascii="Tahoma" w:hAnsi="Tahoma" w:cs="Tahoma"/>
        </w:rPr>
        <w:t>rodzaj wartości</w:t>
      </w:r>
      <w:r w:rsidRPr="00821E71">
        <w:rPr>
          <w:rFonts w:ascii="Tahoma" w:hAnsi="Tahoma" w:cs="Tahoma"/>
        </w:rPr>
        <w:tab/>
        <w:t>wartość odtworzeniowa</w:t>
      </w:r>
    </w:p>
    <w:p w:rsidR="00E16E44" w:rsidRPr="00821E71" w:rsidRDefault="00E16E44" w:rsidP="00E16E44">
      <w:pPr>
        <w:ind w:left="426"/>
        <w:rPr>
          <w:rFonts w:ascii="Tahoma" w:hAnsi="Tahoma" w:cs="Tahoma"/>
          <w:b/>
        </w:rPr>
      </w:pPr>
      <w:r w:rsidRPr="00821E71">
        <w:rPr>
          <w:rFonts w:ascii="Tahoma" w:hAnsi="Tahoma" w:cs="Tahoma"/>
        </w:rPr>
        <w:t xml:space="preserve">suma ubezpieczenia: </w:t>
      </w:r>
      <w:r w:rsidRPr="00821E71">
        <w:rPr>
          <w:rFonts w:ascii="Tahoma" w:hAnsi="Tahoma" w:cs="Tahoma"/>
        </w:rPr>
        <w:tab/>
      </w:r>
      <w:r w:rsidRPr="00821E71">
        <w:rPr>
          <w:rFonts w:ascii="Tahoma" w:hAnsi="Tahoma" w:cs="Tahoma"/>
          <w:b/>
        </w:rPr>
        <w:t xml:space="preserve">50 000,00 zł </w:t>
      </w:r>
    </w:p>
    <w:p w:rsidR="00E16E44" w:rsidRPr="00821E71" w:rsidRDefault="00E16E44" w:rsidP="00E16E44">
      <w:pPr>
        <w:ind w:left="426"/>
        <w:rPr>
          <w:rFonts w:ascii="Tahoma" w:hAnsi="Tahoma" w:cs="Tahoma"/>
        </w:rPr>
      </w:pPr>
      <w:r w:rsidRPr="00821E71">
        <w:rPr>
          <w:rFonts w:ascii="Tahoma" w:hAnsi="Tahoma" w:cs="Tahoma"/>
        </w:rPr>
        <w:t>Miejsce ubezpieczenia: teren wykonywania zadań statutowych, w tym akcji ratowniczych</w:t>
      </w:r>
    </w:p>
    <w:p w:rsidR="00E16E44" w:rsidRDefault="00E16E44" w:rsidP="00E16E44">
      <w:pPr>
        <w:rPr>
          <w:rFonts w:ascii="Tahoma" w:hAnsi="Tahoma" w:cs="Tahoma"/>
          <w:b/>
        </w:rPr>
      </w:pPr>
    </w:p>
    <w:p w:rsidR="00E16E44" w:rsidRPr="00F576F1" w:rsidRDefault="00E16E44" w:rsidP="00E16E44">
      <w:pPr>
        <w:rPr>
          <w:rFonts w:ascii="Tahoma" w:hAnsi="Tahoma" w:cs="Tahoma"/>
          <w:b/>
        </w:rPr>
      </w:pPr>
      <w:r>
        <w:rPr>
          <w:rFonts w:ascii="Tahoma" w:hAnsi="Tahoma" w:cs="Tahoma"/>
          <w:b/>
        </w:rPr>
        <w:t>E</w:t>
      </w:r>
      <w:r w:rsidRPr="00F576F1">
        <w:rPr>
          <w:rFonts w:ascii="Tahoma" w:hAnsi="Tahoma" w:cs="Tahoma"/>
          <w:b/>
        </w:rPr>
        <w:t>. UBEZPIECZENIE SPRZĘTU ELEKTRONICZNEGO OD WSZYSTKICH RYZYK</w:t>
      </w:r>
    </w:p>
    <w:p w:rsidR="00E16E44" w:rsidRDefault="00E16E44" w:rsidP="00E16E44">
      <w:pPr>
        <w:ind w:firstLine="426"/>
        <w:rPr>
          <w:rFonts w:ascii="Tahoma" w:hAnsi="Tahoma" w:cs="Tahoma"/>
        </w:rPr>
      </w:pPr>
    </w:p>
    <w:p w:rsidR="00E16E44" w:rsidRPr="00F576F1" w:rsidRDefault="00E16E44" w:rsidP="00E16E44">
      <w:pPr>
        <w:ind w:firstLine="426"/>
        <w:rPr>
          <w:rFonts w:ascii="Tahoma" w:hAnsi="Tahoma" w:cs="Tahoma"/>
        </w:rPr>
      </w:pPr>
      <w:r w:rsidRPr="00F576F1">
        <w:rPr>
          <w:rFonts w:ascii="Tahoma" w:hAnsi="Tahoma" w:cs="Tahoma"/>
        </w:rPr>
        <w:t>Zakre</w:t>
      </w:r>
      <w:r>
        <w:rPr>
          <w:rFonts w:ascii="Tahoma" w:hAnsi="Tahoma" w:cs="Tahoma"/>
        </w:rPr>
        <w:t xml:space="preserve">s ubezpieczenia – zgodny z </w:t>
      </w:r>
      <w:proofErr w:type="spellStart"/>
      <w:r>
        <w:rPr>
          <w:rFonts w:ascii="Tahoma" w:hAnsi="Tahoma" w:cs="Tahoma"/>
        </w:rPr>
        <w:t>pkt</w:t>
      </w:r>
      <w:proofErr w:type="spellEnd"/>
      <w:r>
        <w:rPr>
          <w:rFonts w:ascii="Tahoma" w:hAnsi="Tahoma" w:cs="Tahoma"/>
        </w:rPr>
        <w:t xml:space="preserve"> B</w:t>
      </w:r>
      <w:r w:rsidRPr="00F576F1">
        <w:rPr>
          <w:rFonts w:ascii="Tahoma" w:hAnsi="Tahoma" w:cs="Tahoma"/>
        </w:rPr>
        <w:t xml:space="preserve"> Ubezpieczeń poszczególnych jednostek Zamawiającego.</w:t>
      </w:r>
    </w:p>
    <w:p w:rsidR="00E16E44" w:rsidRPr="00F576F1" w:rsidRDefault="00E16E44" w:rsidP="00E16E44">
      <w:pPr>
        <w:rPr>
          <w:rFonts w:ascii="Tahoma" w:hAnsi="Tahoma" w:cs="Tahoma"/>
        </w:rPr>
      </w:pPr>
    </w:p>
    <w:p w:rsidR="00E16E44" w:rsidRPr="00821E71" w:rsidRDefault="00E16E44" w:rsidP="00E16E44">
      <w:pPr>
        <w:pStyle w:val="Tekstpodstawowywcity3"/>
        <w:spacing w:line="240" w:lineRule="auto"/>
        <w:ind w:left="425"/>
        <w:rPr>
          <w:rFonts w:ascii="Tahoma" w:hAnsi="Tahoma" w:cs="Tahoma"/>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w:t>
      </w:r>
      <w:r w:rsidRPr="00821E71">
        <w:rPr>
          <w:rFonts w:ascii="Tahoma" w:hAnsi="Tahoma" w:cs="Tahoma"/>
          <w:sz w:val="20"/>
        </w:rPr>
        <w:t>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w:t>
      </w:r>
      <w:r w:rsidRPr="00821E71">
        <w:rPr>
          <w:rFonts w:ascii="Tahoma" w:hAnsi="Tahoma" w:cs="Tahoma"/>
          <w:b/>
          <w:sz w:val="20"/>
        </w:rPr>
        <w:t xml:space="preserve">. </w:t>
      </w:r>
      <w:r w:rsidRPr="00821E71">
        <w:rPr>
          <w:rFonts w:ascii="Tahoma" w:hAnsi="Tahoma" w:cs="Tahoma"/>
          <w:sz w:val="20"/>
        </w:rPr>
        <w:t>Ochrona dotyczy również sprzętu elektronicznego ubezpieczonego w ramach ubezpieczenia mienia od ognia i innych zdarzeń losowych.</w:t>
      </w:r>
    </w:p>
    <w:p w:rsidR="00E16E44" w:rsidRPr="00821E71" w:rsidRDefault="00E16E44" w:rsidP="00E16E44">
      <w:pPr>
        <w:pStyle w:val="Tekstpodstawowywcity3"/>
        <w:spacing w:line="240" w:lineRule="auto"/>
        <w:rPr>
          <w:rFonts w:ascii="Tahoma" w:hAnsi="Tahoma" w:cs="Tahoma"/>
          <w:sz w:val="20"/>
        </w:rPr>
      </w:pPr>
      <w:r w:rsidRPr="00821E71">
        <w:rPr>
          <w:rFonts w:ascii="Tahoma" w:hAnsi="Tahoma" w:cs="Tahoma"/>
          <w:b/>
          <w:sz w:val="20"/>
        </w:rPr>
        <w:t xml:space="preserve">  </w:t>
      </w:r>
      <w:r w:rsidRPr="00821E71">
        <w:rPr>
          <w:rFonts w:ascii="Tahoma" w:hAnsi="Tahoma" w:cs="Tahoma"/>
          <w:sz w:val="20"/>
        </w:rPr>
        <w:t>System ubezpieczeń  na pierwsze ryzyko</w:t>
      </w:r>
    </w:p>
    <w:p w:rsidR="00E16E44" w:rsidRPr="00821E71" w:rsidRDefault="00E16E44" w:rsidP="00E16E44">
      <w:pPr>
        <w:pStyle w:val="Tekstpodstawowywcity3"/>
        <w:spacing w:line="240" w:lineRule="auto"/>
        <w:ind w:left="425"/>
        <w:rPr>
          <w:rFonts w:ascii="Tahoma" w:hAnsi="Tahoma" w:cs="Tahoma"/>
          <w:b/>
          <w:sz w:val="20"/>
        </w:rPr>
      </w:pPr>
      <w:r w:rsidRPr="00821E71">
        <w:rPr>
          <w:rFonts w:ascii="Tahoma" w:hAnsi="Tahoma" w:cs="Tahoma"/>
          <w:sz w:val="20"/>
        </w:rPr>
        <w:t xml:space="preserve">Suma ubezpieczenia:   </w:t>
      </w:r>
      <w:r w:rsidRPr="00821E71">
        <w:rPr>
          <w:rFonts w:ascii="Tahoma" w:hAnsi="Tahoma" w:cs="Tahoma"/>
          <w:b/>
          <w:sz w:val="20"/>
        </w:rPr>
        <w:t>50 000,00 zł</w:t>
      </w:r>
    </w:p>
    <w:p w:rsidR="00E16E44" w:rsidRPr="00821E71" w:rsidRDefault="00E16E44" w:rsidP="00E16E44">
      <w:pPr>
        <w:pStyle w:val="Tekstpodstawowywcity3"/>
        <w:spacing w:line="240" w:lineRule="auto"/>
        <w:ind w:left="425"/>
        <w:rPr>
          <w:rFonts w:ascii="Tahoma" w:hAnsi="Tahoma" w:cs="Tahoma"/>
          <w:b/>
          <w:sz w:val="20"/>
        </w:rPr>
      </w:pPr>
    </w:p>
    <w:p w:rsidR="00E16E44" w:rsidRPr="00821E71" w:rsidRDefault="00E16E44" w:rsidP="00E16E44">
      <w:pPr>
        <w:pStyle w:val="Tekstpodstawowywcity3"/>
        <w:spacing w:line="240" w:lineRule="auto"/>
        <w:ind w:left="425"/>
        <w:rPr>
          <w:rFonts w:ascii="Tahoma" w:hAnsi="Tahoma" w:cs="Tahoma"/>
          <w:b/>
          <w:sz w:val="20"/>
        </w:rPr>
      </w:pPr>
      <w:r w:rsidRPr="00821E71">
        <w:rPr>
          <w:rFonts w:ascii="Tahoma" w:hAnsi="Tahoma" w:cs="Tahoma"/>
          <w:b/>
          <w:sz w:val="20"/>
        </w:rPr>
        <w:t>Nośniki danych:</w:t>
      </w:r>
    </w:p>
    <w:p w:rsidR="00E16E44" w:rsidRPr="00821E71" w:rsidRDefault="00E16E44" w:rsidP="00E16E44">
      <w:pPr>
        <w:pStyle w:val="Tekstpodstawowywcity3"/>
        <w:spacing w:line="240" w:lineRule="auto"/>
        <w:ind w:left="425"/>
        <w:rPr>
          <w:rFonts w:ascii="Tahoma" w:hAnsi="Tahoma" w:cs="Tahoma"/>
          <w:sz w:val="20"/>
        </w:rPr>
      </w:pPr>
      <w:r w:rsidRPr="00821E71">
        <w:rPr>
          <w:rFonts w:ascii="Tahoma" w:hAnsi="Tahoma" w:cs="Tahoma"/>
          <w:sz w:val="20"/>
        </w:rPr>
        <w:t>System ubezpieczeń  na pierwsze ryzyko</w:t>
      </w:r>
    </w:p>
    <w:p w:rsidR="00E16E44" w:rsidRPr="00821E71" w:rsidRDefault="00E16E44" w:rsidP="00E16E44">
      <w:pPr>
        <w:pStyle w:val="Tekstpodstawowywcity3"/>
        <w:spacing w:line="240" w:lineRule="auto"/>
        <w:ind w:left="425"/>
        <w:rPr>
          <w:rFonts w:ascii="Tahoma" w:hAnsi="Tahoma" w:cs="Tahoma"/>
          <w:b/>
          <w:sz w:val="20"/>
        </w:rPr>
      </w:pPr>
      <w:r w:rsidRPr="00821E71">
        <w:rPr>
          <w:rFonts w:ascii="Tahoma" w:hAnsi="Tahoma" w:cs="Tahoma"/>
          <w:sz w:val="20"/>
        </w:rPr>
        <w:t xml:space="preserve">Suma ubezpieczenia:   </w:t>
      </w:r>
      <w:r w:rsidRPr="00821E71">
        <w:rPr>
          <w:rFonts w:ascii="Tahoma" w:hAnsi="Tahoma" w:cs="Tahoma"/>
          <w:b/>
          <w:sz w:val="20"/>
        </w:rPr>
        <w:t>10 000,00 zł</w:t>
      </w:r>
    </w:p>
    <w:p w:rsidR="00E16E44" w:rsidRPr="00821E71" w:rsidRDefault="00E16E44" w:rsidP="00E16E44">
      <w:pPr>
        <w:pStyle w:val="Tekstpodstawowywcity3"/>
        <w:spacing w:line="240" w:lineRule="auto"/>
        <w:ind w:left="425"/>
        <w:rPr>
          <w:rFonts w:ascii="Tahoma" w:hAnsi="Tahoma" w:cs="Tahoma"/>
          <w:b/>
          <w:sz w:val="20"/>
        </w:rPr>
      </w:pPr>
    </w:p>
    <w:p w:rsidR="00E16E44" w:rsidRPr="00821E71" w:rsidRDefault="00E16E44" w:rsidP="00E16E44">
      <w:pPr>
        <w:pStyle w:val="Tekstpodstawowywcity3"/>
        <w:spacing w:line="240" w:lineRule="auto"/>
        <w:ind w:left="425"/>
        <w:rPr>
          <w:rFonts w:ascii="Tahoma" w:hAnsi="Tahoma" w:cs="Tahoma"/>
          <w:b/>
          <w:sz w:val="20"/>
        </w:rPr>
      </w:pPr>
      <w:r w:rsidRPr="00821E71">
        <w:rPr>
          <w:rFonts w:ascii="Tahoma" w:hAnsi="Tahoma" w:cs="Tahoma"/>
          <w:b/>
          <w:sz w:val="20"/>
        </w:rPr>
        <w:t xml:space="preserve">Oprogramowanie </w:t>
      </w:r>
      <w:r w:rsidRPr="00821E71">
        <w:rPr>
          <w:rFonts w:ascii="Tahoma" w:hAnsi="Tahoma" w:cs="Tahoma"/>
          <w:sz w:val="20"/>
        </w:rPr>
        <w:t>(licencjonowane systemy operacyjne, programy standardowe produkcji seryjnej oraz programy indywidualne udokumentowanego pochodzenia i wartości):</w:t>
      </w:r>
    </w:p>
    <w:p w:rsidR="00E16E44" w:rsidRPr="00821E71" w:rsidRDefault="00E16E44" w:rsidP="00E16E44">
      <w:pPr>
        <w:pStyle w:val="Tekstpodstawowywcity3"/>
        <w:spacing w:line="240" w:lineRule="auto"/>
        <w:ind w:left="425"/>
        <w:rPr>
          <w:rFonts w:ascii="Tahoma" w:hAnsi="Tahoma" w:cs="Tahoma"/>
          <w:sz w:val="20"/>
        </w:rPr>
      </w:pPr>
      <w:r w:rsidRPr="00821E71">
        <w:rPr>
          <w:rFonts w:ascii="Tahoma" w:hAnsi="Tahoma" w:cs="Tahoma"/>
          <w:sz w:val="20"/>
        </w:rPr>
        <w:t>System ubezpieczeń  na pierwsze ryzyko</w:t>
      </w:r>
    </w:p>
    <w:p w:rsidR="00E16E44" w:rsidRPr="00821E71" w:rsidRDefault="00E16E44" w:rsidP="00E16E44">
      <w:pPr>
        <w:pStyle w:val="Tekstpodstawowywcity3"/>
        <w:spacing w:line="240" w:lineRule="auto"/>
        <w:ind w:left="425"/>
        <w:rPr>
          <w:rFonts w:ascii="Tahoma" w:hAnsi="Tahoma" w:cs="Tahoma"/>
          <w:b/>
          <w:sz w:val="20"/>
        </w:rPr>
      </w:pPr>
      <w:r w:rsidRPr="00821E71">
        <w:rPr>
          <w:rFonts w:ascii="Tahoma" w:hAnsi="Tahoma" w:cs="Tahoma"/>
          <w:sz w:val="20"/>
        </w:rPr>
        <w:t xml:space="preserve">Suma ubezpieczenia:   </w:t>
      </w:r>
      <w:r w:rsidRPr="00821E71">
        <w:rPr>
          <w:rFonts w:ascii="Tahoma" w:hAnsi="Tahoma" w:cs="Tahoma"/>
          <w:b/>
          <w:sz w:val="20"/>
        </w:rPr>
        <w:t>50 000,00 zł</w:t>
      </w:r>
    </w:p>
    <w:p w:rsidR="00E16E44" w:rsidRPr="00821E71" w:rsidRDefault="00E16E44" w:rsidP="00E16E44">
      <w:pPr>
        <w:pStyle w:val="Tekstpodstawowywcity3"/>
        <w:spacing w:line="240" w:lineRule="auto"/>
        <w:ind w:left="425"/>
        <w:rPr>
          <w:rFonts w:ascii="Tahoma" w:hAnsi="Tahoma" w:cs="Tahoma"/>
          <w:b/>
          <w:sz w:val="20"/>
        </w:rPr>
      </w:pPr>
    </w:p>
    <w:p w:rsidR="00E16E44" w:rsidRPr="00821E71" w:rsidRDefault="00E16E44" w:rsidP="00E16E44">
      <w:pPr>
        <w:pStyle w:val="Tekstpodstawowywcity3"/>
        <w:spacing w:line="240" w:lineRule="auto"/>
        <w:ind w:left="425"/>
        <w:rPr>
          <w:rFonts w:ascii="Tahoma" w:hAnsi="Tahoma" w:cs="Tahoma"/>
          <w:sz w:val="20"/>
        </w:rPr>
      </w:pPr>
      <w:r w:rsidRPr="00821E71">
        <w:rPr>
          <w:rFonts w:ascii="Tahoma" w:hAnsi="Tahoma" w:cs="Tahoma"/>
          <w:b/>
          <w:sz w:val="20"/>
        </w:rPr>
        <w:t>Zwiększone koszty działalności</w:t>
      </w:r>
      <w:r w:rsidRPr="00821E71">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rsidR="00E16E44" w:rsidRPr="00821E71" w:rsidRDefault="00E16E44" w:rsidP="00E16E44">
      <w:pPr>
        <w:pStyle w:val="Tekstpodstawowywcity3"/>
        <w:spacing w:line="240" w:lineRule="auto"/>
        <w:ind w:left="425"/>
        <w:rPr>
          <w:rFonts w:ascii="Tahoma" w:hAnsi="Tahoma" w:cs="Tahoma"/>
          <w:sz w:val="20"/>
        </w:rPr>
      </w:pPr>
      <w:r w:rsidRPr="00821E71">
        <w:rPr>
          <w:rFonts w:ascii="Tahoma" w:hAnsi="Tahoma" w:cs="Tahoma"/>
          <w:sz w:val="20"/>
        </w:rPr>
        <w:t>System ubezpieczeń  na pierwsze ryzyko</w:t>
      </w:r>
    </w:p>
    <w:p w:rsidR="00E16E44" w:rsidRPr="00821E71" w:rsidRDefault="00E16E44" w:rsidP="00E16E44">
      <w:pPr>
        <w:pStyle w:val="Tekstpodstawowywcity3"/>
        <w:spacing w:line="240" w:lineRule="auto"/>
        <w:ind w:left="425"/>
        <w:rPr>
          <w:rFonts w:ascii="Tahoma" w:hAnsi="Tahoma" w:cs="Tahoma"/>
          <w:b/>
          <w:sz w:val="20"/>
        </w:rPr>
      </w:pPr>
      <w:r w:rsidRPr="00821E71">
        <w:rPr>
          <w:rFonts w:ascii="Tahoma" w:hAnsi="Tahoma" w:cs="Tahoma"/>
          <w:sz w:val="20"/>
        </w:rPr>
        <w:t xml:space="preserve">Suma ubezpieczenia:   </w:t>
      </w:r>
      <w:r w:rsidRPr="00821E71">
        <w:rPr>
          <w:rFonts w:ascii="Tahoma" w:hAnsi="Tahoma" w:cs="Tahoma"/>
          <w:b/>
          <w:sz w:val="20"/>
        </w:rPr>
        <w:t>20 000,00 zł</w:t>
      </w:r>
    </w:p>
    <w:p w:rsidR="00E16E44" w:rsidRPr="00821E71" w:rsidRDefault="00E16E44" w:rsidP="00E16E44">
      <w:pPr>
        <w:pStyle w:val="Tekstpodstawowywcity3"/>
        <w:spacing w:line="240" w:lineRule="auto"/>
        <w:ind w:left="425"/>
        <w:rPr>
          <w:rFonts w:ascii="Tahoma" w:hAnsi="Tahoma" w:cs="Tahoma"/>
          <w:b/>
          <w:sz w:val="20"/>
        </w:rPr>
      </w:pPr>
    </w:p>
    <w:p w:rsidR="00E16E44" w:rsidRPr="00D54177" w:rsidRDefault="00E16E44" w:rsidP="00E16E44">
      <w:pPr>
        <w:pStyle w:val="Nagwek3"/>
        <w:ind w:left="0"/>
        <w:jc w:val="both"/>
        <w:rPr>
          <w:rFonts w:ascii="Tahoma" w:hAnsi="Tahoma" w:cs="Tahoma"/>
          <w:sz w:val="20"/>
        </w:rPr>
      </w:pPr>
      <w:r w:rsidRPr="00D54177">
        <w:rPr>
          <w:rFonts w:ascii="Tahoma" w:hAnsi="Tahoma" w:cs="Tahoma"/>
          <w:sz w:val="20"/>
          <w:lang w:val="pl-PL"/>
        </w:rPr>
        <w:t>F</w:t>
      </w:r>
      <w:r w:rsidRPr="00D54177">
        <w:rPr>
          <w:rFonts w:ascii="Tahoma" w:hAnsi="Tahoma" w:cs="Tahoma"/>
          <w:sz w:val="20"/>
        </w:rPr>
        <w:t>. UBEZPIECZENIE NNW OSÓB SKIEROWANYCH DO ROBÓT PUBLICZNYCH, PRAC SPOŁECZNIE UŻYTECZNYCH, PRAC INTERWENCYJNYCH Z URZĘDU PRACY, WOLONTARIUSZY, PRAKTYKANTÓW, STAŻYSTÓW:</w:t>
      </w:r>
    </w:p>
    <w:p w:rsidR="00E16E44" w:rsidRPr="00D54177" w:rsidRDefault="00E16E44" w:rsidP="00E16E44">
      <w:pPr>
        <w:ind w:firstLine="426"/>
        <w:jc w:val="both"/>
        <w:rPr>
          <w:rFonts w:ascii="Tahoma" w:hAnsi="Tahoma" w:cs="Tahoma"/>
        </w:rPr>
      </w:pPr>
    </w:p>
    <w:p w:rsidR="00E16E44" w:rsidRPr="00D54177" w:rsidRDefault="00E16E44" w:rsidP="00E16E44">
      <w:pPr>
        <w:tabs>
          <w:tab w:val="left" w:pos="1134"/>
        </w:tabs>
        <w:ind w:left="1134" w:hanging="1134"/>
        <w:jc w:val="both"/>
        <w:rPr>
          <w:rFonts w:ascii="Tahoma" w:hAnsi="Tahoma" w:cs="Tahoma"/>
          <w:b/>
        </w:rPr>
      </w:pPr>
      <w:r w:rsidRPr="00D54177">
        <w:rPr>
          <w:rFonts w:ascii="Tahoma" w:hAnsi="Tahoma" w:cs="Tahoma"/>
          <w:b/>
        </w:rPr>
        <w:t xml:space="preserve">UWAGA: </w:t>
      </w:r>
      <w:r w:rsidRPr="00D54177">
        <w:rPr>
          <w:rFonts w:ascii="Tahoma" w:hAnsi="Tahoma" w:cs="Tahoma"/>
          <w:b/>
        </w:rPr>
        <w:tab/>
        <w:t>Wysokość franszyz i udziałów własnych</w:t>
      </w:r>
    </w:p>
    <w:p w:rsidR="00E16E44" w:rsidRPr="00D54177" w:rsidRDefault="00E16E44" w:rsidP="00E16E44">
      <w:pPr>
        <w:tabs>
          <w:tab w:val="left" w:pos="1134"/>
        </w:tabs>
        <w:ind w:left="1134" w:hanging="1134"/>
        <w:jc w:val="both"/>
        <w:rPr>
          <w:rFonts w:ascii="Tahoma" w:hAnsi="Tahoma" w:cs="Tahoma"/>
        </w:rPr>
      </w:pPr>
      <w:r w:rsidRPr="00D54177">
        <w:rPr>
          <w:rFonts w:ascii="Tahoma" w:hAnsi="Tahoma" w:cs="Tahoma"/>
        </w:rPr>
        <w:tab/>
        <w:t xml:space="preserve">Franszyza integralna: brak </w:t>
      </w:r>
    </w:p>
    <w:p w:rsidR="00E16E44" w:rsidRPr="00D54177" w:rsidRDefault="00E16E44" w:rsidP="00E16E44">
      <w:pPr>
        <w:tabs>
          <w:tab w:val="left" w:pos="1134"/>
        </w:tabs>
        <w:ind w:left="1134" w:hanging="1134"/>
        <w:jc w:val="both"/>
        <w:rPr>
          <w:rFonts w:ascii="Tahoma" w:hAnsi="Tahoma" w:cs="Tahoma"/>
        </w:rPr>
      </w:pPr>
      <w:r w:rsidRPr="00D54177">
        <w:rPr>
          <w:rFonts w:ascii="Tahoma" w:hAnsi="Tahoma" w:cs="Tahoma"/>
        </w:rPr>
        <w:tab/>
        <w:t xml:space="preserve">Franszyza redukcyjna, udział własny: brak </w:t>
      </w:r>
    </w:p>
    <w:p w:rsidR="00E16E44" w:rsidRPr="00D54177" w:rsidRDefault="00E16E44" w:rsidP="00E16E44">
      <w:pPr>
        <w:jc w:val="both"/>
        <w:rPr>
          <w:rFonts w:ascii="Tahoma" w:hAnsi="Tahoma" w:cs="Tahoma"/>
          <w:b/>
        </w:rPr>
      </w:pPr>
      <w:r w:rsidRPr="00D54177">
        <w:rPr>
          <w:rFonts w:ascii="Tahoma" w:hAnsi="Tahoma" w:cs="Tahoma"/>
        </w:rPr>
        <w:t>Suma ubezpieczenia:</w:t>
      </w:r>
      <w:r w:rsidRPr="00D54177">
        <w:rPr>
          <w:rFonts w:ascii="Tahoma" w:hAnsi="Tahoma" w:cs="Tahoma"/>
        </w:rPr>
        <w:tab/>
      </w:r>
      <w:r w:rsidRPr="00D54177">
        <w:rPr>
          <w:rFonts w:ascii="Tahoma" w:hAnsi="Tahoma" w:cs="Tahoma"/>
          <w:b/>
        </w:rPr>
        <w:t>5 000,00 zł</w:t>
      </w:r>
    </w:p>
    <w:p w:rsidR="00E16E44" w:rsidRPr="00D54177" w:rsidRDefault="00E16E44" w:rsidP="00E16E44">
      <w:pPr>
        <w:jc w:val="both"/>
        <w:rPr>
          <w:rFonts w:ascii="Tahoma" w:hAnsi="Tahoma" w:cs="Tahoma"/>
        </w:rPr>
      </w:pPr>
      <w:r w:rsidRPr="00D54177">
        <w:rPr>
          <w:rFonts w:ascii="Tahoma" w:hAnsi="Tahoma" w:cs="Tahoma"/>
        </w:rPr>
        <w:t>zakres świadczeń:</w:t>
      </w:r>
      <w:r w:rsidRPr="00D54177">
        <w:rPr>
          <w:rFonts w:ascii="Tahoma" w:hAnsi="Tahoma" w:cs="Tahoma"/>
        </w:rPr>
        <w:tab/>
      </w:r>
      <w:r w:rsidRPr="00D54177">
        <w:rPr>
          <w:rFonts w:ascii="Tahoma" w:hAnsi="Tahoma" w:cs="Tahoma"/>
        </w:rPr>
        <w:tab/>
        <w:t>podstawowy + zawał serca i udar mózgu</w:t>
      </w:r>
    </w:p>
    <w:p w:rsidR="00E16E44" w:rsidRPr="00D54177" w:rsidRDefault="00E16E44" w:rsidP="00E16E44">
      <w:pPr>
        <w:jc w:val="both"/>
        <w:rPr>
          <w:rFonts w:ascii="Tahoma" w:hAnsi="Tahoma" w:cs="Tahoma"/>
        </w:rPr>
      </w:pPr>
      <w:r w:rsidRPr="00D54177">
        <w:rPr>
          <w:rFonts w:ascii="Tahoma" w:hAnsi="Tahoma" w:cs="Tahoma"/>
        </w:rPr>
        <w:t>czas odpowiedzialności:</w:t>
      </w:r>
      <w:r w:rsidRPr="00D54177">
        <w:rPr>
          <w:rFonts w:ascii="Tahoma" w:hAnsi="Tahoma" w:cs="Tahoma"/>
        </w:rPr>
        <w:tab/>
        <w:t>praca + droga</w:t>
      </w:r>
    </w:p>
    <w:p w:rsidR="00E16E44" w:rsidRPr="00D54177" w:rsidRDefault="00E16E44" w:rsidP="00E16E44">
      <w:pPr>
        <w:jc w:val="both"/>
        <w:rPr>
          <w:rFonts w:ascii="Tahoma" w:hAnsi="Tahoma" w:cs="Tahoma"/>
        </w:rPr>
      </w:pPr>
      <w:r w:rsidRPr="00D54177">
        <w:rPr>
          <w:rFonts w:ascii="Tahoma" w:hAnsi="Tahoma" w:cs="Tahoma"/>
        </w:rPr>
        <w:t>forma zawarcia ubezpieczenia:</w:t>
      </w:r>
      <w:r w:rsidRPr="00D54177">
        <w:rPr>
          <w:rFonts w:ascii="Tahoma" w:hAnsi="Tahoma" w:cs="Tahoma"/>
        </w:rPr>
        <w:tab/>
        <w:t>bezimienna</w:t>
      </w:r>
    </w:p>
    <w:p w:rsidR="00E16E44" w:rsidRPr="00D54177" w:rsidRDefault="00E16E44" w:rsidP="00E16E44">
      <w:pPr>
        <w:jc w:val="both"/>
        <w:rPr>
          <w:rFonts w:ascii="Tahoma" w:hAnsi="Tahoma" w:cs="Tahoma"/>
        </w:rPr>
      </w:pPr>
      <w:r w:rsidRPr="00D54177">
        <w:rPr>
          <w:rFonts w:ascii="Tahoma" w:hAnsi="Tahoma" w:cs="Tahoma"/>
        </w:rPr>
        <w:lastRenderedPageBreak/>
        <w:t>liczba ubezpieczonych:</w:t>
      </w:r>
      <w:r w:rsidRPr="00D54177">
        <w:rPr>
          <w:rFonts w:ascii="Tahoma" w:hAnsi="Tahoma" w:cs="Tahoma"/>
        </w:rPr>
        <w:tab/>
        <w:t>5 osób</w:t>
      </w:r>
    </w:p>
    <w:p w:rsidR="00E16E44" w:rsidRPr="00D54177" w:rsidRDefault="00E16E44" w:rsidP="00E16E44">
      <w:pPr>
        <w:pStyle w:val="Wcicienormalne"/>
        <w:ind w:left="0"/>
      </w:pPr>
    </w:p>
    <w:p w:rsidR="00E16E44" w:rsidRPr="00D54177" w:rsidRDefault="00E16E44" w:rsidP="00E16E44">
      <w:r w:rsidRPr="00D54177">
        <w:rPr>
          <w:rFonts w:ascii="Tahoma" w:hAnsi="Tahoma" w:cs="Tahoma"/>
          <w:bCs/>
          <w:u w:val="single"/>
        </w:rPr>
        <w:t>Świadczenia dla zakresu podstawowego obejmują co najmniej:</w:t>
      </w:r>
    </w:p>
    <w:p w:rsidR="00E16E44" w:rsidRPr="00D54177" w:rsidRDefault="00E16E44" w:rsidP="00E16E44">
      <w:pPr>
        <w:numPr>
          <w:ilvl w:val="0"/>
          <w:numId w:val="18"/>
        </w:numPr>
      </w:pPr>
      <w:r w:rsidRPr="00D54177">
        <w:rPr>
          <w:rFonts w:ascii="Tahoma" w:hAnsi="Tahoma" w:cs="Tahoma"/>
          <w:bCs/>
        </w:rPr>
        <w:t>świadczenie w tytułu śmierci ubezpieczonego w następstwie nieszczęśliwego wypadku albo zdarzenia objętego umową (100% sumy ubezpieczenia),</w:t>
      </w:r>
    </w:p>
    <w:p w:rsidR="00E16E44" w:rsidRPr="00D54177" w:rsidRDefault="00E16E44" w:rsidP="00E16E44">
      <w:pPr>
        <w:numPr>
          <w:ilvl w:val="0"/>
          <w:numId w:val="18"/>
        </w:numPr>
      </w:pPr>
      <w:r w:rsidRPr="00D54177">
        <w:rPr>
          <w:rFonts w:ascii="Tahoma" w:hAnsi="Tahoma" w:cs="Tahoma"/>
          <w:bCs/>
        </w:rPr>
        <w:t>świadczenie z tytułu całkowitego trwałego uszczerbku na zdrowiu w następstwie nieszczęśliwego wypadku albo zdarzenia objętego umową (100% sumy ubezpieczenia),</w:t>
      </w:r>
    </w:p>
    <w:p w:rsidR="00E16E44" w:rsidRPr="00D54177" w:rsidRDefault="00E16E44" w:rsidP="00E16E44">
      <w:pPr>
        <w:numPr>
          <w:ilvl w:val="0"/>
          <w:numId w:val="18"/>
        </w:numPr>
      </w:pPr>
      <w:r w:rsidRPr="00D54177">
        <w:rPr>
          <w:rFonts w:ascii="Tahoma" w:hAnsi="Tahoma" w:cs="Tahoma"/>
          <w:bCs/>
        </w:rPr>
        <w:t>świadczenie z tytułu częściowego trwałego uszczerbku na zdrowiu w następstwie nieszczęśliwego wypadku albo zdarzenia objętego umową (% uszczerbku na zdrowiu = % sumy ubezpieczenia),</w:t>
      </w:r>
    </w:p>
    <w:p w:rsidR="00E16E44" w:rsidRPr="00D54177" w:rsidRDefault="00E16E44" w:rsidP="00E16E44">
      <w:pPr>
        <w:numPr>
          <w:ilvl w:val="0"/>
          <w:numId w:val="18"/>
        </w:numPr>
      </w:pPr>
      <w:r w:rsidRPr="00D54177">
        <w:rPr>
          <w:rFonts w:ascii="Tahoma" w:hAnsi="Tahoma" w:cs="Tahoma"/>
          <w:bCs/>
        </w:rPr>
        <w:t>zwrot kosztów nabycia przedmiotów ortopedycznych i środków pomocniczych (do 15% sumy ubezpieczenia),</w:t>
      </w:r>
    </w:p>
    <w:p w:rsidR="00E16E44" w:rsidRPr="00D54177" w:rsidRDefault="00E16E44" w:rsidP="00E16E44">
      <w:pPr>
        <w:numPr>
          <w:ilvl w:val="0"/>
          <w:numId w:val="18"/>
        </w:numPr>
      </w:pPr>
      <w:r w:rsidRPr="00D54177">
        <w:rPr>
          <w:rFonts w:ascii="Tahoma" w:hAnsi="Tahoma" w:cs="Tahoma"/>
          <w:bCs/>
        </w:rPr>
        <w:t>zwrot kosztów przeszkolenia zawodowego inwalidów (do 15% sumy ubezpieczenia),</w:t>
      </w:r>
    </w:p>
    <w:p w:rsidR="00E16E44" w:rsidRPr="00D54177" w:rsidRDefault="00E16E44" w:rsidP="00E16E44">
      <w:pPr>
        <w:numPr>
          <w:ilvl w:val="0"/>
          <w:numId w:val="18"/>
        </w:numPr>
      </w:pPr>
      <w:r w:rsidRPr="00D54177">
        <w:rPr>
          <w:rFonts w:ascii="Tahoma" w:hAnsi="Tahoma" w:cs="Tahoma"/>
          <w:bCs/>
        </w:rPr>
        <w:t>zwrot kosztów leczenia na terytorium RP (do 15% sumy ubezpieczenia).</w:t>
      </w:r>
    </w:p>
    <w:p w:rsidR="00E16E44" w:rsidRDefault="00E16E44" w:rsidP="00E16E44">
      <w:pPr>
        <w:rPr>
          <w:color w:val="FF0000"/>
        </w:rPr>
      </w:pPr>
    </w:p>
    <w:p w:rsidR="00E16E44" w:rsidRDefault="00E16E44" w:rsidP="00E16E44">
      <w:pPr>
        <w:rPr>
          <w:color w:val="FF0000"/>
        </w:rPr>
      </w:pPr>
    </w:p>
    <w:p w:rsidR="00E16E44" w:rsidRPr="000A03D3" w:rsidRDefault="00E16E44" w:rsidP="00E16E44">
      <w:pPr>
        <w:rPr>
          <w:color w:val="FF0000"/>
        </w:rPr>
      </w:pPr>
    </w:p>
    <w:p w:rsidR="00E16E44" w:rsidRPr="007D080B" w:rsidRDefault="00E16E44" w:rsidP="00E16E44">
      <w:pPr>
        <w:pStyle w:val="Nagwek2"/>
        <w:rPr>
          <w:rFonts w:ascii="Tahoma" w:hAnsi="Tahoma" w:cs="Tahoma"/>
          <w:szCs w:val="24"/>
          <w:u w:val="single"/>
          <w:lang w:val="pl-PL"/>
        </w:rPr>
      </w:pPr>
      <w:r w:rsidRPr="00006B6B">
        <w:rPr>
          <w:rFonts w:ascii="Tahoma" w:hAnsi="Tahoma" w:cs="Tahoma"/>
          <w:szCs w:val="24"/>
          <w:u w:val="single"/>
        </w:rPr>
        <w:t xml:space="preserve">UBEZPIECZENIA POSZCZEGÓLNYCH </w:t>
      </w:r>
      <w:r w:rsidRPr="007D080B">
        <w:rPr>
          <w:rFonts w:ascii="Tahoma" w:hAnsi="Tahoma" w:cs="Tahoma"/>
          <w:szCs w:val="24"/>
          <w:u w:val="single"/>
        </w:rPr>
        <w:t xml:space="preserve">JEDNOSTEK </w:t>
      </w:r>
      <w:r w:rsidRPr="007D080B">
        <w:rPr>
          <w:rFonts w:ascii="Tahoma" w:hAnsi="Tahoma" w:cs="Tahoma"/>
          <w:szCs w:val="24"/>
          <w:u w:val="single"/>
          <w:lang w:val="pl-PL"/>
        </w:rPr>
        <w:t>(UBEZPIECZONYCH)</w:t>
      </w:r>
    </w:p>
    <w:p w:rsidR="00E16E44" w:rsidRPr="007D080B" w:rsidRDefault="00E16E44" w:rsidP="00E16E44">
      <w:pPr>
        <w:rPr>
          <w:rFonts w:ascii="Tahoma" w:hAnsi="Tahoma" w:cs="Tahoma"/>
        </w:rPr>
      </w:pPr>
    </w:p>
    <w:p w:rsidR="00E16E44" w:rsidRPr="007D080B" w:rsidRDefault="00E16E44" w:rsidP="00E16E44">
      <w:pPr>
        <w:pStyle w:val="Nagwek3"/>
        <w:ind w:left="66" w:hanging="66"/>
        <w:rPr>
          <w:rFonts w:ascii="Tahoma" w:hAnsi="Tahoma" w:cs="Tahoma"/>
          <w:sz w:val="20"/>
        </w:rPr>
      </w:pPr>
      <w:r w:rsidRPr="007D080B">
        <w:rPr>
          <w:rFonts w:ascii="Tahoma" w:hAnsi="Tahoma" w:cs="Tahoma"/>
          <w:sz w:val="20"/>
        </w:rPr>
        <w:t>A. UBEZPIECZENIE MIENIA OD OGNIA I INNYCH ZDARZEŃ LOSOWYCH:</w:t>
      </w:r>
    </w:p>
    <w:p w:rsidR="00E16E44" w:rsidRPr="007D080B" w:rsidRDefault="00E16E44" w:rsidP="00E16E44">
      <w:pPr>
        <w:ind w:left="1134" w:hanging="1134"/>
        <w:jc w:val="both"/>
        <w:rPr>
          <w:rFonts w:ascii="Tahoma" w:hAnsi="Tahoma" w:cs="Tahoma"/>
          <w:b/>
        </w:rPr>
      </w:pPr>
    </w:p>
    <w:p w:rsidR="00E16E44" w:rsidRPr="00F576F1" w:rsidRDefault="00E16E44" w:rsidP="00E16E44">
      <w:pPr>
        <w:jc w:val="both"/>
        <w:rPr>
          <w:rFonts w:ascii="Tahoma" w:hAnsi="Tahoma" w:cs="Tahoma"/>
          <w:i/>
        </w:rPr>
      </w:pPr>
      <w:r w:rsidRPr="007D080B">
        <w:rPr>
          <w:rFonts w:ascii="Tahoma" w:hAnsi="Tahoma" w:cs="Tahoma"/>
          <w:b/>
          <w:i/>
        </w:rPr>
        <w:t>UWAGA:</w:t>
      </w:r>
      <w:r w:rsidRPr="007D080B">
        <w:rPr>
          <w:rFonts w:ascii="Tahoma" w:hAnsi="Tahoma" w:cs="Tahoma"/>
          <w:i/>
        </w:rPr>
        <w:t xml:space="preserve"> Ubezpieczenie dotyczy wszystkich jednostek (ubezpieczonych) wymienionych w programie ubezpieczenia oraz każdej lokalizacji, w której te jednostki prowadzą działalność.</w:t>
      </w:r>
    </w:p>
    <w:p w:rsidR="00E16E44" w:rsidRPr="00F576F1" w:rsidRDefault="00E16E44" w:rsidP="00E16E44">
      <w:pPr>
        <w:tabs>
          <w:tab w:val="left" w:pos="1134"/>
        </w:tabs>
        <w:jc w:val="both"/>
        <w:rPr>
          <w:rFonts w:ascii="Tahoma" w:hAnsi="Tahoma" w:cs="Tahoma"/>
          <w:b/>
        </w:rPr>
      </w:pPr>
    </w:p>
    <w:p w:rsidR="00E16E44" w:rsidRPr="005B0562" w:rsidRDefault="00E16E44" w:rsidP="00E16E44">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rsidR="00E16E44" w:rsidRPr="0021449E" w:rsidRDefault="00E16E44" w:rsidP="00E16E44">
      <w:pPr>
        <w:tabs>
          <w:tab w:val="left" w:pos="1134"/>
        </w:tabs>
        <w:ind w:left="1134" w:hanging="1134"/>
        <w:jc w:val="both"/>
        <w:rPr>
          <w:rFonts w:ascii="Tahoma" w:hAnsi="Tahoma" w:cs="Tahoma"/>
          <w:b/>
        </w:rPr>
      </w:pPr>
      <w:r w:rsidRPr="005B0562">
        <w:rPr>
          <w:rFonts w:ascii="Tahoma" w:hAnsi="Tahoma" w:cs="Tahoma"/>
        </w:rPr>
        <w:tab/>
        <w:t>Franszyza integralna</w:t>
      </w:r>
      <w:r w:rsidRPr="000A03D3">
        <w:rPr>
          <w:rFonts w:ascii="Tahoma" w:hAnsi="Tahoma" w:cs="Tahoma"/>
        </w:rPr>
        <w:t>: brak</w:t>
      </w:r>
    </w:p>
    <w:p w:rsidR="00E16E44" w:rsidRPr="005B0562" w:rsidRDefault="00E16E44" w:rsidP="00E16E44">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rsidR="00E16E44" w:rsidRDefault="00E16E44" w:rsidP="00E16E44">
      <w:pPr>
        <w:tabs>
          <w:tab w:val="left" w:pos="1134"/>
        </w:tabs>
        <w:jc w:val="both"/>
        <w:rPr>
          <w:rFonts w:ascii="Tahoma" w:hAnsi="Tahoma" w:cs="Tahoma"/>
          <w:b/>
        </w:rPr>
      </w:pPr>
      <w:r>
        <w:rPr>
          <w:rFonts w:ascii="Tahoma" w:hAnsi="Tahoma" w:cs="Tahoma"/>
        </w:rPr>
        <w:tab/>
      </w:r>
    </w:p>
    <w:p w:rsidR="00E16E44" w:rsidRPr="00F576F1" w:rsidRDefault="00E16E44" w:rsidP="00E16E44">
      <w:pPr>
        <w:tabs>
          <w:tab w:val="num" w:pos="1440"/>
        </w:tabs>
        <w:ind w:left="426" w:hanging="426"/>
        <w:jc w:val="both"/>
        <w:rPr>
          <w:rFonts w:ascii="Tahoma" w:hAnsi="Tahoma" w:cs="Tahoma"/>
        </w:rPr>
      </w:pPr>
      <w:r w:rsidRPr="00F576F1">
        <w:rPr>
          <w:rFonts w:ascii="Tahoma" w:hAnsi="Tahoma" w:cs="Tahoma"/>
        </w:rPr>
        <w:t>Zakres ubezpieczenia winien obejmować, co najmniej następujące ryzyka i koszty:</w:t>
      </w:r>
    </w:p>
    <w:p w:rsidR="00E16E44" w:rsidRPr="00F576F1" w:rsidRDefault="00E16E44" w:rsidP="00E16E44">
      <w:pPr>
        <w:numPr>
          <w:ilvl w:val="0"/>
          <w:numId w:val="2"/>
        </w:numPr>
        <w:tabs>
          <w:tab w:val="clear" w:pos="645"/>
          <w:tab w:val="num" w:pos="928"/>
          <w:tab w:val="num" w:pos="4680"/>
        </w:tabs>
        <w:ind w:left="928"/>
        <w:jc w:val="both"/>
        <w:rPr>
          <w:rFonts w:ascii="Tahoma" w:hAnsi="Tahoma" w:cs="Tahoma"/>
        </w:rPr>
      </w:pPr>
      <w:r w:rsidRPr="00F576F1">
        <w:rPr>
          <w:rFonts w:ascii="Tahoma" w:hAnsi="Tahoma" w:cs="Tahoma"/>
        </w:rPr>
        <w:t xml:space="preserve">pożar, </w:t>
      </w:r>
      <w:r w:rsidRPr="000E38CE">
        <w:rPr>
          <w:rFonts w:ascii="Tahoma" w:hAnsi="Tahoma" w:cs="Tahoma"/>
        </w:rPr>
        <w:t>w tym pożar powstały w wyniku działania osób trzecich z zewnątrz budynku,</w:t>
      </w:r>
      <w:r>
        <w:rPr>
          <w:rFonts w:ascii="Tahoma" w:hAnsi="Tahoma" w:cs="Tahoma"/>
        </w:rPr>
        <w:t xml:space="preserve"> </w:t>
      </w:r>
      <w:r w:rsidRPr="00F576F1">
        <w:rPr>
          <w:rFonts w:ascii="Tahoma" w:hAnsi="Tahoma" w:cs="Tahoma"/>
        </w:rPr>
        <w:t>uderzenie pioruna, wybuch, upadek statku powietrznego,</w:t>
      </w:r>
    </w:p>
    <w:p w:rsidR="00E16E44" w:rsidRPr="00510D76" w:rsidRDefault="00E16E44" w:rsidP="00E16E44">
      <w:pPr>
        <w:numPr>
          <w:ilvl w:val="0"/>
          <w:numId w:val="2"/>
        </w:numPr>
        <w:tabs>
          <w:tab w:val="clear" w:pos="645"/>
          <w:tab w:val="num" w:pos="928"/>
          <w:tab w:val="num" w:pos="4680"/>
        </w:tabs>
        <w:ind w:left="928"/>
        <w:jc w:val="both"/>
        <w:rPr>
          <w:rFonts w:ascii="Tahoma" w:hAnsi="Tahoma" w:cs="Tahoma"/>
        </w:rPr>
      </w:pPr>
      <w:r w:rsidRPr="009B7849">
        <w:rPr>
          <w:rFonts w:ascii="Tahoma" w:hAnsi="Tahoma" w:cs="Tahoma"/>
        </w:rPr>
        <w:t xml:space="preserve">huragan, deszcz nawalny, </w:t>
      </w:r>
      <w:r>
        <w:rPr>
          <w:rFonts w:ascii="Tahoma" w:hAnsi="Tahoma" w:cs="Tahoma"/>
        </w:rPr>
        <w:t>śnieg</w:t>
      </w:r>
      <w:r w:rsidRPr="009B7849">
        <w:rPr>
          <w:rFonts w:ascii="Tahoma" w:hAnsi="Tahoma" w:cs="Tahoma"/>
        </w:rPr>
        <w:t>, powódź, lawina,</w:t>
      </w:r>
      <w:r w:rsidRPr="00F576F1">
        <w:rPr>
          <w:rFonts w:ascii="Tahoma" w:hAnsi="Tahoma" w:cs="Tahoma"/>
        </w:rPr>
        <w:t xml:space="preserve"> grad, zapadanie lub osuwanie się </w:t>
      </w:r>
      <w:proofErr w:type="spellStart"/>
      <w:r w:rsidRPr="00F576F1">
        <w:rPr>
          <w:rFonts w:ascii="Tahoma" w:hAnsi="Tahoma" w:cs="Tahoma"/>
        </w:rPr>
        <w:t>ziemi</w:t>
      </w:r>
      <w:proofErr w:type="spellEnd"/>
      <w:r w:rsidRPr="00F576F1">
        <w:rPr>
          <w:rFonts w:ascii="Tahoma" w:hAnsi="Tahoma" w:cs="Tahoma"/>
        </w:rPr>
        <w:t xml:space="preserve">, </w:t>
      </w:r>
      <w:r>
        <w:rPr>
          <w:rFonts w:ascii="Tahoma" w:hAnsi="Tahoma" w:cs="Tahoma"/>
        </w:rPr>
        <w:t>zalanie</w:t>
      </w:r>
      <w:r w:rsidRPr="00F576F1">
        <w:rPr>
          <w:rFonts w:ascii="Tahoma" w:hAnsi="Tahoma" w:cs="Tahoma"/>
        </w:rPr>
        <w:t>, dym</w:t>
      </w:r>
      <w:r>
        <w:rPr>
          <w:rFonts w:ascii="Tahoma" w:hAnsi="Tahoma" w:cs="Tahoma"/>
        </w:rPr>
        <w:t xml:space="preserve"> </w:t>
      </w:r>
      <w:r w:rsidRPr="00510D76">
        <w:rPr>
          <w:rFonts w:ascii="Tahoma" w:hAnsi="Tahoma" w:cs="Tahoma"/>
        </w:rPr>
        <w:t xml:space="preserve">i sadza, huk ponaddźwiękowy, uderzenie pojazdu, trzęsienie </w:t>
      </w:r>
      <w:proofErr w:type="spellStart"/>
      <w:r w:rsidRPr="00510D76">
        <w:rPr>
          <w:rFonts w:ascii="Tahoma" w:hAnsi="Tahoma" w:cs="Tahoma"/>
        </w:rPr>
        <w:t>ziemi</w:t>
      </w:r>
      <w:proofErr w:type="spellEnd"/>
      <w:r w:rsidRPr="00510D76">
        <w:rPr>
          <w:rFonts w:ascii="Tahoma" w:hAnsi="Tahoma" w:cs="Tahoma"/>
        </w:rPr>
        <w:t>,</w:t>
      </w:r>
    </w:p>
    <w:p w:rsidR="00E16E44" w:rsidRPr="00821E71" w:rsidRDefault="00E16E44" w:rsidP="00E16E44">
      <w:pPr>
        <w:numPr>
          <w:ilvl w:val="0"/>
          <w:numId w:val="2"/>
        </w:numPr>
        <w:tabs>
          <w:tab w:val="clear" w:pos="645"/>
          <w:tab w:val="num" w:pos="928"/>
          <w:tab w:val="num" w:pos="4680"/>
        </w:tabs>
        <w:ind w:left="928"/>
        <w:jc w:val="both"/>
        <w:rPr>
          <w:rFonts w:ascii="Tahoma" w:hAnsi="Tahoma" w:cs="Tahoma"/>
        </w:rPr>
      </w:pPr>
      <w:r w:rsidRPr="00510D76">
        <w:rPr>
          <w:rFonts w:ascii="Tahoma" w:hAnsi="Tahoma" w:cs="Tahoma"/>
        </w:rPr>
        <w:t xml:space="preserve">podtopienie mienia w </w:t>
      </w:r>
      <w:r w:rsidRPr="005E0F34">
        <w:rPr>
          <w:rFonts w:ascii="Tahoma" w:hAnsi="Tahoma" w:cs="Tahoma"/>
        </w:rPr>
        <w:t xml:space="preserve">wyniku deszczu </w:t>
      </w:r>
      <w:r w:rsidRPr="00821E71">
        <w:rPr>
          <w:rFonts w:ascii="Tahoma" w:hAnsi="Tahoma" w:cs="Tahoma"/>
        </w:rPr>
        <w:t xml:space="preserve">nawalnego,  topnienia mas śniegu lub spływu wód po zboczach lub stokach na terenach górskich lub falistych oraz wystąpienia powodzi w sąsiednim otoczeniu (w tym podniesienie się poziomu wody w wyniku powodzi) z limitem odpowiedzialności </w:t>
      </w:r>
      <w:r w:rsidRPr="00821E71">
        <w:rPr>
          <w:rFonts w:ascii="Tahoma" w:hAnsi="Tahoma" w:cs="Tahoma"/>
          <w:b/>
        </w:rPr>
        <w:t>500 000,00 zł</w:t>
      </w:r>
      <w:r w:rsidRPr="00821E71">
        <w:rPr>
          <w:rFonts w:ascii="Tahoma" w:hAnsi="Tahoma" w:cs="Tahoma"/>
        </w:rPr>
        <w:t xml:space="preserve"> na jedno i wszystkie zdarzenia w rocznym okresie ubezpieczenia.</w:t>
      </w:r>
    </w:p>
    <w:p w:rsidR="00E16E44" w:rsidRPr="00821E71" w:rsidRDefault="00E16E44" w:rsidP="00E16E44">
      <w:pPr>
        <w:numPr>
          <w:ilvl w:val="0"/>
          <w:numId w:val="2"/>
        </w:numPr>
        <w:tabs>
          <w:tab w:val="clear" w:pos="645"/>
          <w:tab w:val="num" w:pos="928"/>
          <w:tab w:val="num" w:pos="4680"/>
        </w:tabs>
        <w:ind w:left="928"/>
        <w:jc w:val="both"/>
        <w:rPr>
          <w:rFonts w:ascii="Tahoma" w:hAnsi="Tahoma" w:cs="Tahoma"/>
        </w:rPr>
      </w:pPr>
      <w:r w:rsidRPr="00821E71">
        <w:rPr>
          <w:rFonts w:ascii="Tahoma" w:hAnsi="Tahoma" w:cs="Tahoma"/>
        </w:rPr>
        <w:t>uszkodzenie ubezpieczonego mienia wskutek przewrócenia się rosnących w pobliżu drzew lub budynków, budowli, urządzeń technicznych lub innych elementów,</w:t>
      </w:r>
    </w:p>
    <w:p w:rsidR="00E16E44" w:rsidRPr="00821E71" w:rsidRDefault="00E16E44" w:rsidP="00E16E44">
      <w:pPr>
        <w:numPr>
          <w:ilvl w:val="0"/>
          <w:numId w:val="2"/>
        </w:numPr>
        <w:tabs>
          <w:tab w:val="clear" w:pos="645"/>
          <w:tab w:val="num" w:pos="928"/>
          <w:tab w:val="num" w:pos="4680"/>
        </w:tabs>
        <w:ind w:left="928"/>
        <w:jc w:val="both"/>
        <w:rPr>
          <w:rFonts w:ascii="Tahoma" w:hAnsi="Tahoma" w:cs="Tahoma"/>
        </w:rPr>
      </w:pPr>
      <w:r w:rsidRPr="00821E71">
        <w:rPr>
          <w:rFonts w:ascii="Tahoma" w:hAnsi="Tahoma" w:cs="Tahoma"/>
        </w:rPr>
        <w:t>uszkodzenie ubezpieczonego mienia wskutek działania wysokiej temperatury (z wyłączeniem powolnego oddziaływania temperatury), pary, gwałtownych zmian temperatury lub wilgotności powietrza,</w:t>
      </w:r>
    </w:p>
    <w:p w:rsidR="00E16E44" w:rsidRPr="00821E71" w:rsidRDefault="00E16E44" w:rsidP="00E16E44">
      <w:pPr>
        <w:numPr>
          <w:ilvl w:val="0"/>
          <w:numId w:val="2"/>
        </w:numPr>
        <w:tabs>
          <w:tab w:val="clear" w:pos="645"/>
          <w:tab w:val="num" w:pos="928"/>
          <w:tab w:val="num" w:pos="4680"/>
        </w:tabs>
        <w:ind w:left="928"/>
        <w:jc w:val="both"/>
        <w:rPr>
          <w:rFonts w:ascii="Tahoma" w:hAnsi="Tahoma" w:cs="Tahoma"/>
        </w:rPr>
      </w:pPr>
      <w:r w:rsidRPr="00821E71">
        <w:rPr>
          <w:rFonts w:ascii="Tahoma" w:hAnsi="Tahoma" w:cs="Tahoma"/>
        </w:rPr>
        <w:t>szkody powstałe w wyniku naporu/spiętrzenia kry na ubezpieczone mienie</w:t>
      </w:r>
    </w:p>
    <w:p w:rsidR="00E16E44" w:rsidRPr="00821E71" w:rsidRDefault="00E16E44" w:rsidP="00E16E44">
      <w:pPr>
        <w:numPr>
          <w:ilvl w:val="0"/>
          <w:numId w:val="2"/>
        </w:numPr>
        <w:tabs>
          <w:tab w:val="clear" w:pos="645"/>
          <w:tab w:val="num" w:pos="928"/>
          <w:tab w:val="num" w:pos="4680"/>
        </w:tabs>
        <w:ind w:left="928"/>
        <w:jc w:val="both"/>
        <w:rPr>
          <w:rFonts w:ascii="Tahoma" w:hAnsi="Tahoma" w:cs="Tahoma"/>
        </w:rPr>
      </w:pPr>
      <w:r w:rsidRPr="00821E71">
        <w:rPr>
          <w:rFonts w:ascii="Tahoma" w:hAnsi="Tahoma" w:cs="Tahoma"/>
        </w:rPr>
        <w:t>zanieczyszczenie lub skażenie ubezpieczonego mienia w wyniku zdarzeń losowych objętych umową ubezpieczenia lub przeprowadzonej akcji ratowniczej, uszkodzenie mienia w wyniku przeprowadzanej akcji ratunkowej,</w:t>
      </w:r>
    </w:p>
    <w:p w:rsidR="00E16E44" w:rsidRPr="00821E71" w:rsidRDefault="00E16E44" w:rsidP="00E16E44">
      <w:pPr>
        <w:numPr>
          <w:ilvl w:val="0"/>
          <w:numId w:val="2"/>
        </w:numPr>
        <w:tabs>
          <w:tab w:val="clear" w:pos="645"/>
          <w:tab w:val="num" w:pos="928"/>
          <w:tab w:val="num" w:pos="4680"/>
        </w:tabs>
        <w:ind w:left="928"/>
        <w:jc w:val="both"/>
        <w:rPr>
          <w:rFonts w:ascii="Tahoma" w:hAnsi="Tahoma" w:cs="Tahoma"/>
        </w:rPr>
      </w:pPr>
      <w:r w:rsidRPr="00821E71">
        <w:rPr>
          <w:rFonts w:ascii="Tahoma" w:hAnsi="Tahoma" w:cs="Tahoma"/>
        </w:rPr>
        <w:t>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rsidR="00E16E44" w:rsidRPr="00821E71" w:rsidRDefault="00E16E44" w:rsidP="00E16E44">
      <w:pPr>
        <w:numPr>
          <w:ilvl w:val="0"/>
          <w:numId w:val="2"/>
        </w:numPr>
        <w:tabs>
          <w:tab w:val="clear" w:pos="645"/>
          <w:tab w:val="num" w:pos="928"/>
          <w:tab w:val="num" w:pos="4680"/>
        </w:tabs>
        <w:ind w:left="928"/>
        <w:jc w:val="both"/>
        <w:rPr>
          <w:rFonts w:ascii="Tahoma" w:hAnsi="Tahoma" w:cs="Tahoma"/>
        </w:rPr>
      </w:pPr>
      <w:r w:rsidRPr="00821E71">
        <w:rPr>
          <w:rFonts w:ascii="Tahoma" w:hAnsi="Tahoma" w:cs="Tahoma"/>
        </w:rPr>
        <w:t>koszty ewakuacji związane z otrzymaniem informacji o zagrożeniu życia, zdrowia lub mienia, niezależnie od tego czy zagrożenie wystąpiło czy też nie do limitu odpowiedzialności 50 000,00 zł na jedno i wszystkie zdarzenia w rocznym okresie ubezpieczenia.</w:t>
      </w:r>
    </w:p>
    <w:p w:rsidR="00E16E44" w:rsidRPr="00821E71" w:rsidRDefault="00E16E44" w:rsidP="00E16E44">
      <w:pPr>
        <w:numPr>
          <w:ilvl w:val="0"/>
          <w:numId w:val="2"/>
        </w:numPr>
        <w:tabs>
          <w:tab w:val="clear" w:pos="645"/>
          <w:tab w:val="num" w:pos="928"/>
          <w:tab w:val="num" w:pos="4680"/>
        </w:tabs>
        <w:ind w:left="928"/>
        <w:jc w:val="both"/>
        <w:rPr>
          <w:rFonts w:ascii="Tahoma" w:hAnsi="Tahoma" w:cs="Tahoma"/>
        </w:rPr>
      </w:pPr>
      <w:r w:rsidRPr="00821E71">
        <w:rPr>
          <w:rFonts w:ascii="Tahoma" w:hAnsi="Tahoma" w:cs="Tahoma"/>
          <w:b/>
        </w:rPr>
        <w:t>dewastację</w:t>
      </w:r>
      <w:r w:rsidRPr="00821E71">
        <w:rPr>
          <w:rFonts w:ascii="Tahoma" w:hAnsi="Tahoma" w:cs="Tahoma"/>
        </w:rPr>
        <w:t xml:space="preserve"> – rozumianą jako umyślne lub nieumyślne uszkodzenie lub zniszczenie ubezpieczonego mienia przez osoby trzecie (w tym również przez podopiecznych i pensjonariuszy także niepełnosprawnych intelektualnie lub z ograniczoną świadomością), jak również przez pracowników ubezpieczonego oraz przez zwierzęta. Dotyczy również uszkodzenia elementów budynków i budowli lub lokali, w których to mienie się znajduje. Limit odpowiedzialności na powyższe ryzyko wynosi </w:t>
      </w:r>
      <w:r w:rsidRPr="00821E71">
        <w:rPr>
          <w:rFonts w:ascii="Tahoma" w:hAnsi="Tahoma" w:cs="Tahoma"/>
          <w:b/>
        </w:rPr>
        <w:t>50 000,00 zł</w:t>
      </w:r>
      <w:r w:rsidRPr="00821E71">
        <w:rPr>
          <w:rFonts w:ascii="Tahoma" w:hAnsi="Tahoma" w:cs="Tahoma"/>
        </w:rPr>
        <w:t xml:space="preserve"> na jedno i wszystkie zdarzenia w okresie ubezpieczenia w odniesieniu do wszystkich Ubezpieczonych /system na pierwsze ryzyko/. W ramach ryzyka dewastacji włączone są szkody powstałe wskutek „graffiti” z limitem odpowiedzialności 10 000,00 zł /system na pierwsze ryzyko/. </w:t>
      </w:r>
      <w:r w:rsidRPr="00821E71">
        <w:rPr>
          <w:rFonts w:ascii="Tahoma" w:hAnsi="Tahoma" w:cs="Tahoma"/>
        </w:rPr>
        <w:lastRenderedPageBreak/>
        <w:t>Ryzykiem dewastacji objęte są również elementy budynków oraz lokali którymi zarządza Ubezpieczający/Ubezpieczony. Ryzyko dewastacji dotyczy całego mienia zgłoszonego do ubezpieczenia od ognia i innych zdarzeń losowych w systemie na sumy stałe</w:t>
      </w:r>
      <w:r w:rsidRPr="007D080B">
        <w:rPr>
          <w:rFonts w:ascii="Tahoma" w:hAnsi="Tahoma" w:cs="Tahoma"/>
        </w:rPr>
        <w:t xml:space="preserve"> oraz w systemie na pierwsze ryzyko oraz </w:t>
      </w:r>
      <w:r w:rsidRPr="00821E71">
        <w:rPr>
          <w:rFonts w:ascii="Tahoma" w:hAnsi="Tahoma" w:cs="Tahoma"/>
        </w:rPr>
        <w:t>wszelkich innych instalacji i urządzeń zewnętrznych należących do Ubezpieczającego/Ubezpieczonego.</w:t>
      </w:r>
    </w:p>
    <w:p w:rsidR="00E16E44" w:rsidRPr="00821E71" w:rsidRDefault="00E16E44" w:rsidP="00E16E44">
      <w:pPr>
        <w:pStyle w:val="Wcicienormalne"/>
        <w:ind w:left="0"/>
        <w:jc w:val="both"/>
        <w:rPr>
          <w:rFonts w:ascii="Tahoma" w:hAnsi="Tahoma" w:cs="Tahoma"/>
          <w:lang/>
        </w:rPr>
      </w:pPr>
    </w:p>
    <w:p w:rsidR="00E16E44" w:rsidRPr="00821E71" w:rsidRDefault="00E16E44" w:rsidP="00E16E44">
      <w:pPr>
        <w:pStyle w:val="Wcicienormalne"/>
        <w:ind w:left="0"/>
        <w:jc w:val="both"/>
        <w:rPr>
          <w:rFonts w:ascii="Tahoma" w:hAnsi="Tahoma" w:cs="Tahoma"/>
          <w:lang/>
        </w:rPr>
      </w:pPr>
      <w:r w:rsidRPr="00821E71">
        <w:rPr>
          <w:rFonts w:ascii="Tahoma" w:hAnsi="Tahoma" w:cs="Tahoma"/>
          <w:lang/>
        </w:rPr>
        <w:t>Ochrona ubezpieczeniowa w ubezpieczeniu mienia od ognia i innych zdarzeń losowych obejmuje również szkody w mieniu zabytkowym, zbiorach i eksponatach muzealnych, namiotach i znajdującym się w nich mieniu, o ile znajdują się w wykazie lub wartości mienia zgłoszonego do ubezpieczenia.</w:t>
      </w:r>
    </w:p>
    <w:p w:rsidR="00E16E44" w:rsidRPr="00464461" w:rsidRDefault="00E16E44" w:rsidP="00E16E44">
      <w:pPr>
        <w:pStyle w:val="Wcicienormalne"/>
        <w:ind w:left="0"/>
        <w:jc w:val="both"/>
        <w:rPr>
          <w:lang/>
        </w:rPr>
      </w:pPr>
      <w:r w:rsidRPr="00996BEA">
        <w:rPr>
          <w:rFonts w:ascii="Tahoma" w:hAnsi="Tahoma" w:cs="Tahoma"/>
          <w:lang/>
        </w:rPr>
        <w:t>Ochrona ubezpieczeniowa obejmuje również szkody w mieniu znajdującym się na wolnym powietrzu.</w:t>
      </w:r>
    </w:p>
    <w:p w:rsidR="00E16E44" w:rsidRDefault="00E16E44" w:rsidP="00E16E44">
      <w:pPr>
        <w:ind w:left="426"/>
        <w:jc w:val="both"/>
        <w:rPr>
          <w:rFonts w:ascii="Tahoma" w:hAnsi="Tahoma" w:cs="Tahoma"/>
          <w:b/>
        </w:rPr>
      </w:pPr>
    </w:p>
    <w:p w:rsidR="00E16E44" w:rsidRDefault="00E16E44" w:rsidP="00E16E44">
      <w:pPr>
        <w:ind w:left="426"/>
        <w:jc w:val="both"/>
        <w:rPr>
          <w:rFonts w:ascii="Tahoma" w:hAnsi="Tahoma" w:cs="Tahoma"/>
          <w:b/>
        </w:rPr>
      </w:pPr>
    </w:p>
    <w:p w:rsidR="00E16E44" w:rsidRDefault="00E16E44" w:rsidP="00E16E44">
      <w:pPr>
        <w:ind w:left="426"/>
        <w:jc w:val="both"/>
        <w:rPr>
          <w:rFonts w:ascii="Tahoma" w:hAnsi="Tahoma" w:cs="Tahoma"/>
          <w:b/>
        </w:rPr>
      </w:pPr>
    </w:p>
    <w:p w:rsidR="00E16E44" w:rsidRDefault="00E16E44" w:rsidP="00E16E44">
      <w:pPr>
        <w:ind w:left="426"/>
        <w:jc w:val="both"/>
        <w:rPr>
          <w:rFonts w:ascii="Tahoma" w:hAnsi="Tahoma" w:cs="Tahoma"/>
          <w:b/>
        </w:rPr>
      </w:pPr>
    </w:p>
    <w:p w:rsidR="00E16E44" w:rsidRDefault="00E16E44" w:rsidP="00E16E44">
      <w:pPr>
        <w:ind w:left="426"/>
        <w:jc w:val="both"/>
        <w:rPr>
          <w:rFonts w:ascii="Tahoma" w:hAnsi="Tahoma" w:cs="Tahoma"/>
          <w:u w:val="single"/>
        </w:rPr>
      </w:pPr>
    </w:p>
    <w:p w:rsidR="00E16E44" w:rsidRDefault="00E16E44" w:rsidP="00E16E44">
      <w:pPr>
        <w:ind w:left="426"/>
        <w:jc w:val="both"/>
        <w:rPr>
          <w:rFonts w:ascii="Tahoma" w:hAnsi="Tahoma" w:cs="Tahoma"/>
          <w:u w:val="single"/>
        </w:rPr>
      </w:pPr>
      <w:r w:rsidRPr="00C20398">
        <w:rPr>
          <w:rFonts w:ascii="Tahoma" w:hAnsi="Tahoma" w:cs="Tahoma"/>
          <w:u w:val="single"/>
        </w:rPr>
        <w:t>Definicje</w:t>
      </w:r>
      <w:r>
        <w:rPr>
          <w:rFonts w:ascii="Tahoma" w:hAnsi="Tahoma" w:cs="Tahoma"/>
          <w:u w:val="single"/>
        </w:rPr>
        <w:t>:</w:t>
      </w:r>
    </w:p>
    <w:p w:rsidR="00E16E44" w:rsidRPr="00130753" w:rsidRDefault="00E16E44" w:rsidP="00E16E44">
      <w:pPr>
        <w:ind w:left="426"/>
        <w:jc w:val="both"/>
        <w:rPr>
          <w:rFonts w:ascii="Tahoma" w:hAnsi="Tahoma" w:cs="Tahoma"/>
        </w:rPr>
      </w:pPr>
      <w:r w:rsidRPr="00130753">
        <w:rPr>
          <w:rFonts w:ascii="Tahoma" w:hAnsi="Tahoma" w:cs="Tahoma"/>
          <w:b/>
        </w:rPr>
        <w:t xml:space="preserve">Pożar </w:t>
      </w:r>
      <w:r w:rsidRPr="00130753">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rsidR="00E16E44" w:rsidRPr="00130753" w:rsidRDefault="00E16E44" w:rsidP="00E16E44">
      <w:pPr>
        <w:ind w:left="426"/>
        <w:jc w:val="both"/>
        <w:rPr>
          <w:rFonts w:ascii="Tahoma" w:hAnsi="Tahoma" w:cs="Tahoma"/>
        </w:rPr>
      </w:pPr>
      <w:r w:rsidRPr="00130753">
        <w:rPr>
          <w:rFonts w:ascii="Tahoma" w:hAnsi="Tahoma" w:cs="Tahoma"/>
          <w:b/>
        </w:rPr>
        <w:t>Uderzenie pioruna</w:t>
      </w:r>
      <w:r w:rsidRPr="00130753">
        <w:rPr>
          <w:rFonts w:ascii="Tahoma" w:hAnsi="Tahoma" w:cs="Tahoma"/>
        </w:rPr>
        <w:t xml:space="preserve"> – gwałtowne wyładowanie elektryczne w atmosferze działające bezpośrednio lub pośrednio na ubezpieczony przedmiot, powodujące jego uszkodzenie.</w:t>
      </w:r>
    </w:p>
    <w:p w:rsidR="00E16E44" w:rsidRPr="00130753" w:rsidRDefault="00E16E44" w:rsidP="00E16E44">
      <w:pPr>
        <w:ind w:left="426"/>
        <w:jc w:val="both"/>
        <w:rPr>
          <w:rFonts w:ascii="Tahoma" w:hAnsi="Tahoma" w:cs="Tahoma"/>
        </w:rPr>
      </w:pPr>
      <w:r w:rsidRPr="00130753">
        <w:rPr>
          <w:rFonts w:ascii="Tahoma" w:hAnsi="Tahoma" w:cs="Tahoma"/>
          <w:b/>
        </w:rPr>
        <w:t>Wybuch</w:t>
      </w:r>
      <w:r w:rsidRPr="00130753">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rsidR="00E16E44" w:rsidRPr="00130753" w:rsidRDefault="00E16E44" w:rsidP="00E16E44">
      <w:pPr>
        <w:ind w:left="426"/>
        <w:jc w:val="both"/>
        <w:rPr>
          <w:rFonts w:ascii="Tahoma" w:hAnsi="Tahoma" w:cs="Tahoma"/>
        </w:rPr>
      </w:pPr>
      <w:r w:rsidRPr="00130753">
        <w:rPr>
          <w:rFonts w:ascii="Tahoma" w:hAnsi="Tahoma" w:cs="Tahoma"/>
          <w:b/>
        </w:rPr>
        <w:t>Upadek statku powietrznego</w:t>
      </w:r>
      <w:r w:rsidRPr="00130753">
        <w:rPr>
          <w:rFonts w:ascii="Tahoma" w:hAnsi="Tahoma" w:cs="Tahoma"/>
        </w:rPr>
        <w:t xml:space="preserve"> - katastrofa bądź przymusowe lądowanie samolotu lub innego obiektu latającego, upadek jego części, przewożonego ładunku albo zrzucanego awaryjnie paliwa.</w:t>
      </w:r>
    </w:p>
    <w:p w:rsidR="00E16E44" w:rsidRPr="00130753" w:rsidRDefault="00E16E44" w:rsidP="00E16E44">
      <w:pPr>
        <w:ind w:left="426"/>
        <w:jc w:val="both"/>
        <w:rPr>
          <w:rFonts w:ascii="Tahoma" w:hAnsi="Tahoma" w:cs="Tahoma"/>
        </w:rPr>
      </w:pPr>
      <w:r w:rsidRPr="00130753">
        <w:rPr>
          <w:rFonts w:ascii="Tahoma" w:hAnsi="Tahoma" w:cs="Tahoma"/>
          <w:b/>
        </w:rPr>
        <w:t>Huragan</w:t>
      </w:r>
      <w:r w:rsidRPr="00130753">
        <w:rPr>
          <w:rFonts w:ascii="Tahoma" w:hAnsi="Tahoma" w:cs="Tahoma"/>
        </w:rPr>
        <w:t xml:space="preserve"> </w:t>
      </w:r>
      <w:r w:rsidRPr="00130753">
        <w:rPr>
          <w:rFonts w:ascii="Tahoma" w:hAnsi="Tahoma" w:cs="Tahoma"/>
          <w:b/>
        </w:rPr>
        <w:t>-</w:t>
      </w:r>
      <w:r w:rsidRPr="00130753">
        <w:rPr>
          <w:rFonts w:ascii="Tahoma" w:hAnsi="Tahoma" w:cs="Tahoma"/>
        </w:rPr>
        <w:t xml:space="preserve"> wiatr o prędkości nie mniejszej niż 13,9 m/</w:t>
      </w:r>
      <w:proofErr w:type="spellStart"/>
      <w:r w:rsidRPr="00130753">
        <w:rPr>
          <w:rFonts w:ascii="Tahoma" w:hAnsi="Tahoma" w:cs="Tahoma"/>
        </w:rPr>
        <w:t>sek</w:t>
      </w:r>
      <w:proofErr w:type="spellEnd"/>
      <w:r w:rsidRPr="00130753">
        <w:rPr>
          <w:rFonts w:ascii="Tahoma" w:hAnsi="Tahoma" w:cs="Tahoma"/>
        </w:rPr>
        <w:t xml:space="preserve"> (50 km/h), ustalonej w oparciu o dane </w:t>
      </w:r>
      <w:proofErr w:type="spellStart"/>
      <w:r w:rsidRPr="00130753">
        <w:rPr>
          <w:rFonts w:ascii="Tahoma" w:hAnsi="Tahoma" w:cs="Tahoma"/>
        </w:rPr>
        <w:t>IMiGW</w:t>
      </w:r>
      <w:proofErr w:type="spellEnd"/>
      <w:r w:rsidRPr="00130753">
        <w:rPr>
          <w:rFonts w:ascii="Tahoma" w:hAnsi="Tahoma" w:cs="Tahoma"/>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rsidR="00E16E44" w:rsidRPr="00821E71" w:rsidRDefault="00E16E44" w:rsidP="00E16E44">
      <w:pPr>
        <w:ind w:left="426"/>
        <w:jc w:val="both"/>
        <w:rPr>
          <w:rFonts w:ascii="Tahoma" w:hAnsi="Tahoma" w:cs="Tahoma"/>
        </w:rPr>
      </w:pPr>
      <w:r w:rsidRPr="00821E71">
        <w:rPr>
          <w:rFonts w:ascii="Tahoma" w:hAnsi="Tahoma" w:cs="Tahoma"/>
          <w:b/>
        </w:rPr>
        <w:t xml:space="preserve">Deszcz nawalny </w:t>
      </w:r>
      <w:r w:rsidRPr="00821E71">
        <w:rPr>
          <w:rFonts w:ascii="Tahoma" w:hAnsi="Tahoma" w:cs="Tahoma"/>
        </w:rPr>
        <w:t>– szkody powstałe wskutek opadu deszczu o współczynniku natężenia co najmniej 3 według stosowanej przez Instytut Meteorologii i Gospodarki Wodnej (</w:t>
      </w:r>
      <w:proofErr w:type="spellStart"/>
      <w:r w:rsidRPr="00821E71">
        <w:rPr>
          <w:rFonts w:ascii="Tahoma" w:hAnsi="Tahoma" w:cs="Tahoma"/>
        </w:rPr>
        <w:t>IMiGW</w:t>
      </w:r>
      <w:proofErr w:type="spellEnd"/>
      <w:r w:rsidRPr="00821E71">
        <w:rPr>
          <w:rFonts w:ascii="Tahoma" w:hAnsi="Tahoma" w:cs="Tahoma"/>
        </w:rPr>
        <w:t xml:space="preserve">) skali, mierzonym w rejonie powstania szkody. W przypadku braku możliwości uzyskania opinii </w:t>
      </w:r>
      <w:proofErr w:type="spellStart"/>
      <w:r w:rsidRPr="00821E71">
        <w:rPr>
          <w:rFonts w:ascii="Tahoma" w:hAnsi="Tahoma" w:cs="Tahoma"/>
        </w:rPr>
        <w:t>IMiGW</w:t>
      </w:r>
      <w:proofErr w:type="spellEnd"/>
      <w:r w:rsidRPr="00821E71">
        <w:rPr>
          <w:rFonts w:ascii="Tahoma" w:hAnsi="Tahoma" w:cs="Tahoma"/>
        </w:rPr>
        <w:t xml:space="preserve"> bierze się pod uwagę stan faktyczny i rozmiar szkód w miejscu ich powstania bądź bezpośrednim sąsiedztwie, świadczące o działaniu deszczu nawalnego.</w:t>
      </w:r>
    </w:p>
    <w:p w:rsidR="00E16E44" w:rsidRPr="00821E71" w:rsidRDefault="00E16E44" w:rsidP="00E16E44">
      <w:pPr>
        <w:ind w:left="426"/>
        <w:jc w:val="both"/>
        <w:rPr>
          <w:rFonts w:ascii="Tahoma" w:hAnsi="Tahoma" w:cs="Tahoma"/>
          <w:color w:val="000000"/>
        </w:rPr>
      </w:pPr>
      <w:r w:rsidRPr="00821E71">
        <w:rPr>
          <w:rFonts w:ascii="Tahoma" w:hAnsi="Tahoma" w:cs="Tahoma"/>
          <w:b/>
        </w:rPr>
        <w:t xml:space="preserve">Śnieg - </w:t>
      </w:r>
      <w:r w:rsidRPr="00821E71">
        <w:rPr>
          <w:rFonts w:ascii="Tahoma" w:hAnsi="Tahoma" w:cs="Tahoma"/>
        </w:rPr>
        <w:t xml:space="preserve"> bezpośrednie działanie ciężaru śniegu lub lodu oraz przewrócenie się mienia sąsiedniego na ubezpieczone mienie wskutek działania ciężaru śniegu lub lodu, powodujące szkody w ubezpieczonym mieniu. </w:t>
      </w:r>
      <w:r w:rsidRPr="00821E71">
        <w:rPr>
          <w:rFonts w:ascii="Tahoma" w:hAnsi="Tahoma" w:cs="Tahoma"/>
          <w:color w:val="000000"/>
        </w:rPr>
        <w:t xml:space="preserve">Ubezpieczenie obejmuje także szkody w konstrukcji i poszyciu dachu (w tym opierzeniu </w:t>
      </w:r>
      <w:r w:rsidRPr="00821E71">
        <w:rPr>
          <w:rFonts w:ascii="Tahoma" w:hAnsi="Tahoma" w:cs="Tahoma"/>
          <w:color w:val="000000"/>
        </w:rPr>
        <w:br/>
        <w:t xml:space="preserve">i </w:t>
      </w:r>
      <w:proofErr w:type="spellStart"/>
      <w:r w:rsidRPr="00821E71">
        <w:rPr>
          <w:rFonts w:ascii="Tahoma" w:hAnsi="Tahoma" w:cs="Tahoma"/>
          <w:color w:val="000000"/>
        </w:rPr>
        <w:t>orynnowaniu</w:t>
      </w:r>
      <w:proofErr w:type="spellEnd"/>
      <w:r w:rsidRPr="00821E71">
        <w:rPr>
          <w:rFonts w:ascii="Tahoma" w:hAnsi="Tahoma" w:cs="Tahoma"/>
          <w:color w:val="000000"/>
        </w:rPr>
        <w:t xml:space="preserve"> dachu) powstałe w wyniku zamarzania topniejącego śniegu lub lodu, jednakże do limitu odpowiedzialności 150 000 zł w rocznym okresie ubezpieczenia.</w:t>
      </w:r>
    </w:p>
    <w:p w:rsidR="00E16E44" w:rsidRPr="00873A16" w:rsidRDefault="00E16E44" w:rsidP="00E16E44">
      <w:pPr>
        <w:ind w:left="426"/>
        <w:jc w:val="both"/>
        <w:rPr>
          <w:rFonts w:ascii="Tahoma" w:hAnsi="Tahoma" w:cs="Tahoma"/>
          <w:color w:val="000000"/>
        </w:rPr>
      </w:pPr>
      <w:r w:rsidRPr="00821E71">
        <w:rPr>
          <w:rFonts w:ascii="Tahoma" w:hAnsi="Tahoma" w:cs="Tahoma"/>
          <w:b/>
        </w:rPr>
        <w:t xml:space="preserve">Powódź - </w:t>
      </w:r>
      <w:r w:rsidRPr="00821E71">
        <w:rPr>
          <w:rFonts w:ascii="Tahoma" w:hAnsi="Tahoma" w:cs="Tahoma"/>
        </w:rPr>
        <w:t>zalanie terenów w następstwie podniesienia się wody</w:t>
      </w:r>
      <w:r w:rsidRPr="00873A16">
        <w:rPr>
          <w:rFonts w:ascii="Tahoma" w:hAnsi="Tahoma" w:cs="Tahoma"/>
        </w:rPr>
        <w:t xml:space="preserve"> w korytach wód płynących lub stojących, np. wskutek nadmiernych opadów atmosferycznych, topnienia kry lodowej, topnienia śniegu, tworzenia się </w:t>
      </w:r>
      <w:r w:rsidRPr="007D5104">
        <w:rPr>
          <w:rFonts w:ascii="Tahoma" w:hAnsi="Tahoma" w:cs="Tahoma"/>
        </w:rPr>
        <w:t>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p>
    <w:p w:rsidR="00E16E44" w:rsidRPr="00A30D4D" w:rsidRDefault="00E16E44" w:rsidP="00E16E44">
      <w:pPr>
        <w:ind w:left="426"/>
        <w:jc w:val="both"/>
        <w:rPr>
          <w:rFonts w:ascii="Tahoma" w:hAnsi="Tahoma" w:cs="Tahoma"/>
        </w:rPr>
      </w:pPr>
      <w:r w:rsidRPr="00A30D4D">
        <w:rPr>
          <w:rFonts w:ascii="Tahoma" w:hAnsi="Tahoma" w:cs="Tahoma"/>
          <w:b/>
        </w:rPr>
        <w:t xml:space="preserve">Lawina </w:t>
      </w:r>
      <w:r w:rsidRPr="00A30D4D">
        <w:rPr>
          <w:rFonts w:ascii="Tahoma" w:hAnsi="Tahoma" w:cs="Tahoma"/>
        </w:rPr>
        <w:t>– gwałtowne osuwanie się lub staczanie mas śniegu, lodu, skał, kamieni lub błota ze zboczy górskich.</w:t>
      </w:r>
    </w:p>
    <w:p w:rsidR="00E16E44" w:rsidRPr="00A30D4D" w:rsidRDefault="00E16E44" w:rsidP="00E16E44">
      <w:pPr>
        <w:ind w:left="426"/>
        <w:jc w:val="both"/>
        <w:rPr>
          <w:rFonts w:ascii="Tahoma" w:hAnsi="Tahoma" w:cs="Tahoma"/>
        </w:rPr>
      </w:pPr>
      <w:r w:rsidRPr="00A30D4D">
        <w:rPr>
          <w:rFonts w:ascii="Tahoma" w:hAnsi="Tahoma" w:cs="Tahoma"/>
          <w:b/>
        </w:rPr>
        <w:t>Grad</w:t>
      </w:r>
      <w:r w:rsidRPr="00A30D4D">
        <w:rPr>
          <w:rFonts w:ascii="Tahoma" w:hAnsi="Tahoma" w:cs="Tahoma"/>
        </w:rPr>
        <w:t xml:space="preserve"> –</w:t>
      </w:r>
      <w:r>
        <w:rPr>
          <w:rFonts w:ascii="Tahoma" w:hAnsi="Tahoma" w:cs="Tahoma"/>
        </w:rPr>
        <w:t xml:space="preserve"> </w:t>
      </w:r>
      <w:r w:rsidRPr="00A30D4D">
        <w:rPr>
          <w:rFonts w:ascii="Tahoma" w:hAnsi="Tahoma" w:cs="Tahoma"/>
        </w:rPr>
        <w:t>opad</w:t>
      </w:r>
      <w:r>
        <w:rPr>
          <w:rFonts w:ascii="Tahoma" w:hAnsi="Tahoma" w:cs="Tahoma"/>
        </w:rPr>
        <w:t xml:space="preserve"> </w:t>
      </w:r>
      <w:r w:rsidRPr="00A30D4D">
        <w:rPr>
          <w:rFonts w:ascii="Tahoma" w:hAnsi="Tahoma" w:cs="Tahoma"/>
        </w:rPr>
        <w:t>atmosferyczn</w:t>
      </w:r>
      <w:r>
        <w:rPr>
          <w:rFonts w:ascii="Tahoma" w:hAnsi="Tahoma" w:cs="Tahoma"/>
        </w:rPr>
        <w:t>y</w:t>
      </w:r>
      <w:r w:rsidRPr="00A30D4D">
        <w:rPr>
          <w:rFonts w:ascii="Tahoma" w:hAnsi="Tahoma" w:cs="Tahoma"/>
        </w:rPr>
        <w:t xml:space="preserve"> składając</w:t>
      </w:r>
      <w:r>
        <w:rPr>
          <w:rFonts w:ascii="Tahoma" w:hAnsi="Tahoma" w:cs="Tahoma"/>
        </w:rPr>
        <w:t>y</w:t>
      </w:r>
      <w:r w:rsidRPr="00A30D4D">
        <w:rPr>
          <w:rFonts w:ascii="Tahoma" w:hAnsi="Tahoma" w:cs="Tahoma"/>
        </w:rPr>
        <w:t xml:space="preserve"> się z bryłek lodu. </w:t>
      </w:r>
    </w:p>
    <w:p w:rsidR="00E16E44" w:rsidRPr="00A30D4D" w:rsidRDefault="00E16E44" w:rsidP="00E16E44">
      <w:pPr>
        <w:ind w:left="426"/>
        <w:jc w:val="both"/>
        <w:rPr>
          <w:rFonts w:ascii="Tahoma" w:hAnsi="Tahoma" w:cs="Tahoma"/>
        </w:rPr>
      </w:pPr>
      <w:r w:rsidRPr="00A30D4D">
        <w:rPr>
          <w:rFonts w:ascii="Tahoma" w:hAnsi="Tahoma" w:cs="Tahoma"/>
          <w:b/>
        </w:rPr>
        <w:t xml:space="preserve">Zapadanie lub osuwanie się </w:t>
      </w:r>
      <w:proofErr w:type="spellStart"/>
      <w:r w:rsidRPr="00A30D4D">
        <w:rPr>
          <w:rFonts w:ascii="Tahoma" w:hAnsi="Tahoma" w:cs="Tahoma"/>
          <w:b/>
        </w:rPr>
        <w:t>ziemi</w:t>
      </w:r>
      <w:proofErr w:type="spellEnd"/>
      <w:r w:rsidRPr="00A30D4D">
        <w:rPr>
          <w:rFonts w:ascii="Tahoma" w:hAnsi="Tahoma" w:cs="Tahoma"/>
        </w:rPr>
        <w:t xml:space="preserve"> – obniżenie się terenu z powodu zawalenia się naturalnych podziemnyc</w:t>
      </w:r>
      <w:r>
        <w:rPr>
          <w:rFonts w:ascii="Tahoma" w:hAnsi="Tahoma" w:cs="Tahoma"/>
        </w:rPr>
        <w:t xml:space="preserve">h pustych przestrzeni w </w:t>
      </w:r>
      <w:r w:rsidRPr="00EB1CE9">
        <w:rPr>
          <w:rFonts w:ascii="Tahoma" w:hAnsi="Tahoma" w:cs="Tahoma"/>
        </w:rPr>
        <w:t>gruncie lub nie spowodowany działalnośc</w:t>
      </w:r>
      <w:r>
        <w:rPr>
          <w:rFonts w:ascii="Tahoma" w:hAnsi="Tahoma" w:cs="Tahoma"/>
        </w:rPr>
        <w:t xml:space="preserve">ią ludzką ruch </w:t>
      </w:r>
      <w:proofErr w:type="spellStart"/>
      <w:r>
        <w:rPr>
          <w:rFonts w:ascii="Tahoma" w:hAnsi="Tahoma" w:cs="Tahoma"/>
        </w:rPr>
        <w:t>ziemi</w:t>
      </w:r>
      <w:proofErr w:type="spellEnd"/>
      <w:r>
        <w:rPr>
          <w:rFonts w:ascii="Tahoma" w:hAnsi="Tahoma" w:cs="Tahoma"/>
        </w:rPr>
        <w:t xml:space="preserve"> na stokach, </w:t>
      </w:r>
      <w:r w:rsidRPr="007D5104">
        <w:rPr>
          <w:rFonts w:ascii="Tahoma" w:hAnsi="Tahoma" w:cs="Tahoma"/>
        </w:rPr>
        <w:t xml:space="preserve">osiadanie się </w:t>
      </w:r>
      <w:proofErr w:type="spellStart"/>
      <w:r w:rsidRPr="007D5104">
        <w:rPr>
          <w:rFonts w:ascii="Tahoma" w:hAnsi="Tahoma" w:cs="Tahoma"/>
        </w:rPr>
        <w:t>ziemi</w:t>
      </w:r>
      <w:proofErr w:type="spellEnd"/>
      <w:r w:rsidRPr="007D5104">
        <w:rPr>
          <w:rFonts w:ascii="Tahoma" w:hAnsi="Tahoma" w:cs="Tahoma"/>
        </w:rPr>
        <w:t xml:space="preserve"> lub przemieszczanie gruntu.</w:t>
      </w:r>
    </w:p>
    <w:p w:rsidR="00E16E44" w:rsidRPr="00A30D4D" w:rsidRDefault="00E16E44" w:rsidP="00E16E44">
      <w:pPr>
        <w:ind w:left="426"/>
        <w:jc w:val="both"/>
        <w:rPr>
          <w:rFonts w:ascii="Tahoma" w:hAnsi="Tahoma" w:cs="Tahoma"/>
          <w:color w:val="262626"/>
        </w:rPr>
      </w:pPr>
      <w:r w:rsidRPr="00A30D4D">
        <w:rPr>
          <w:rFonts w:ascii="Tahoma" w:hAnsi="Tahoma" w:cs="Tahoma"/>
          <w:b/>
        </w:rPr>
        <w:t>Zalanie</w:t>
      </w:r>
      <w:r w:rsidRPr="00A30D4D">
        <w:rPr>
          <w:rFonts w:ascii="Tahoma" w:hAnsi="Tahoma" w:cs="Tahoma"/>
        </w:rPr>
        <w:t xml:space="preserve"> –  </w:t>
      </w:r>
      <w:r w:rsidRPr="00A30D4D">
        <w:rPr>
          <w:rFonts w:ascii="Tahoma" w:hAnsi="Tahoma" w:cs="Tahoma"/>
          <w:color w:val="262626"/>
        </w:rPr>
        <w:t>szkody powstałe w związku wydobywaniem się wody, pary lub innych cieczy z instalacji albo urządzeń wodociągowych, kanalizacyjnych, centralnego ogrze</w:t>
      </w:r>
      <w:r w:rsidRPr="00446B5A">
        <w:rPr>
          <w:rFonts w:ascii="Tahoma" w:hAnsi="Tahoma" w:cs="Tahoma"/>
          <w:i/>
          <w:color w:val="262626"/>
        </w:rPr>
        <w:t>w</w:t>
      </w:r>
      <w:r w:rsidRPr="00A30D4D">
        <w:rPr>
          <w:rFonts w:ascii="Tahoma" w:hAnsi="Tahoma" w:cs="Tahoma"/>
          <w:color w:val="262626"/>
        </w:rPr>
        <w:t>ania lub innych przewodów i urządzeń technologicznych oraz zbiorników, znajdujących się wewnątrz budynku lub na posesji objętej ubezpieczeniem, m.in. wskutek.:</w:t>
      </w:r>
    </w:p>
    <w:p w:rsidR="00E16E44" w:rsidRDefault="00E16E44" w:rsidP="00E16E44">
      <w:pPr>
        <w:ind w:left="426"/>
        <w:jc w:val="both"/>
        <w:rPr>
          <w:rFonts w:ascii="Tahoma" w:hAnsi="Tahoma" w:cs="Tahoma"/>
          <w:color w:val="262626"/>
        </w:rPr>
      </w:pPr>
      <w:r w:rsidRPr="00A30D4D">
        <w:rPr>
          <w:rFonts w:ascii="Tahoma" w:hAnsi="Tahoma" w:cs="Tahoma"/>
          <w:b/>
          <w:color w:val="262626"/>
        </w:rPr>
        <w:t xml:space="preserve">- </w:t>
      </w:r>
      <w:r w:rsidRPr="00A30D4D">
        <w:rPr>
          <w:rFonts w:ascii="Tahoma" w:hAnsi="Tahoma" w:cs="Tahoma"/>
          <w:color w:val="262626"/>
        </w:rPr>
        <w:t>awarii tych instalacji lub urządzeń,</w:t>
      </w:r>
    </w:p>
    <w:p w:rsidR="00E16E44" w:rsidRPr="00A30D4D" w:rsidRDefault="00E16E44" w:rsidP="00E16E44">
      <w:pPr>
        <w:ind w:left="426"/>
        <w:jc w:val="both"/>
        <w:rPr>
          <w:rFonts w:ascii="Tahoma" w:hAnsi="Tahoma" w:cs="Tahoma"/>
          <w:color w:val="262626"/>
        </w:rPr>
      </w:pPr>
      <w:r w:rsidRPr="002C0384">
        <w:rPr>
          <w:rFonts w:ascii="Tahoma" w:hAnsi="Tahoma" w:cs="Tahoma"/>
          <w:b/>
          <w:color w:val="262626"/>
        </w:rPr>
        <w:t>-</w:t>
      </w:r>
      <w:r w:rsidRPr="002C0384">
        <w:rPr>
          <w:rFonts w:ascii="Tahoma" w:hAnsi="Tahoma" w:cs="Tahoma"/>
          <w:color w:val="262626"/>
        </w:rPr>
        <w:t xml:space="preserve"> </w:t>
      </w:r>
      <w:proofErr w:type="spellStart"/>
      <w:r w:rsidRPr="002C0384">
        <w:rPr>
          <w:rFonts w:ascii="Tahoma" w:hAnsi="Tahoma" w:cs="Tahoma"/>
          <w:color w:val="262626"/>
        </w:rPr>
        <w:t>rozszczelnienia</w:t>
      </w:r>
      <w:proofErr w:type="spellEnd"/>
      <w:r w:rsidRPr="002C0384">
        <w:rPr>
          <w:rFonts w:ascii="Tahoma" w:hAnsi="Tahoma" w:cs="Tahoma"/>
          <w:color w:val="262626"/>
        </w:rPr>
        <w:t xml:space="preserve"> instalacji lub urządzeń spowodowanego zamarznięciem,</w:t>
      </w:r>
    </w:p>
    <w:p w:rsidR="00E16E44" w:rsidRPr="00A30D4D" w:rsidRDefault="00E16E44" w:rsidP="00E16E44">
      <w:pPr>
        <w:ind w:left="426"/>
        <w:jc w:val="both"/>
        <w:rPr>
          <w:rFonts w:ascii="Tahoma" w:hAnsi="Tahoma" w:cs="Tahoma"/>
          <w:color w:val="262626"/>
        </w:rPr>
      </w:pPr>
      <w:r w:rsidRPr="00A30D4D">
        <w:rPr>
          <w:rFonts w:ascii="Tahoma" w:hAnsi="Tahoma" w:cs="Tahoma"/>
          <w:color w:val="262626"/>
        </w:rPr>
        <w:lastRenderedPageBreak/>
        <w:t xml:space="preserve">- samoistnego </w:t>
      </w:r>
      <w:proofErr w:type="spellStart"/>
      <w:r w:rsidRPr="00A30D4D">
        <w:rPr>
          <w:rFonts w:ascii="Tahoma" w:hAnsi="Tahoma" w:cs="Tahoma"/>
          <w:color w:val="262626"/>
        </w:rPr>
        <w:t>rozszczelnienia</w:t>
      </w:r>
      <w:proofErr w:type="spellEnd"/>
      <w:r w:rsidRPr="00A30D4D">
        <w:rPr>
          <w:rFonts w:ascii="Tahoma" w:hAnsi="Tahoma" w:cs="Tahoma"/>
          <w:color w:val="262626"/>
        </w:rPr>
        <w:t xml:space="preserve"> się zbiorników lub ich stłuczenia albo pęknięcia, </w:t>
      </w:r>
    </w:p>
    <w:p w:rsidR="00E16E44" w:rsidRPr="00A30D4D" w:rsidRDefault="00E16E44" w:rsidP="00E16E44">
      <w:pPr>
        <w:ind w:left="426"/>
        <w:jc w:val="both"/>
        <w:rPr>
          <w:rFonts w:ascii="Tahoma" w:hAnsi="Tahoma" w:cs="Tahoma"/>
          <w:color w:val="262626"/>
        </w:rPr>
      </w:pPr>
      <w:r w:rsidRPr="00A30D4D">
        <w:rPr>
          <w:rFonts w:ascii="Tahoma" w:hAnsi="Tahoma" w:cs="Tahoma"/>
          <w:color w:val="262626"/>
        </w:rPr>
        <w:t xml:space="preserve">- cofnięcia się ścieków z sieci kanalizacyjnej, </w:t>
      </w:r>
    </w:p>
    <w:p w:rsidR="00E16E44" w:rsidRPr="007D5104" w:rsidRDefault="00E16E44" w:rsidP="00E16E44">
      <w:pPr>
        <w:ind w:left="426"/>
        <w:jc w:val="both"/>
        <w:rPr>
          <w:rFonts w:ascii="Tahoma" w:hAnsi="Tahoma" w:cs="Tahoma"/>
          <w:color w:val="262626"/>
        </w:rPr>
      </w:pPr>
      <w:r w:rsidRPr="00A30D4D">
        <w:rPr>
          <w:rFonts w:ascii="Tahoma" w:hAnsi="Tahoma" w:cs="Tahoma"/>
          <w:color w:val="262626"/>
        </w:rPr>
        <w:t xml:space="preserve">- samoczynnego uruchomienia się wodnych instalacji gaśniczych z przyczyn innych niż pożar, nieumyślnego </w:t>
      </w:r>
      <w:r w:rsidRPr="007D5104">
        <w:rPr>
          <w:rFonts w:ascii="Tahoma" w:hAnsi="Tahoma" w:cs="Tahoma"/>
          <w:color w:val="262626"/>
        </w:rPr>
        <w:t xml:space="preserve">pozostawienia otwartych zaworów w sieci wodociągowej, </w:t>
      </w:r>
    </w:p>
    <w:p w:rsidR="00E16E44" w:rsidRPr="007D5104" w:rsidRDefault="00E16E44" w:rsidP="00E16E44">
      <w:pPr>
        <w:ind w:left="426"/>
        <w:jc w:val="both"/>
        <w:rPr>
          <w:rFonts w:ascii="Tahoma" w:hAnsi="Tahoma" w:cs="Tahoma"/>
          <w:color w:val="262626"/>
        </w:rPr>
      </w:pPr>
      <w:r w:rsidRPr="007D5104">
        <w:rPr>
          <w:rFonts w:ascii="Tahoma" w:hAnsi="Tahoma" w:cs="Tahoma"/>
          <w:color w:val="262626"/>
        </w:rPr>
        <w:t>- wydostania się wody z wanny, brodzika itp.</w:t>
      </w:r>
    </w:p>
    <w:p w:rsidR="00E16E44" w:rsidRPr="007D5104" w:rsidRDefault="00E16E44" w:rsidP="00E16E44">
      <w:pPr>
        <w:ind w:left="426"/>
        <w:jc w:val="both"/>
        <w:rPr>
          <w:rFonts w:ascii="Tahoma" w:hAnsi="Tahoma" w:cs="Tahoma"/>
        </w:rPr>
      </w:pPr>
      <w:r w:rsidRPr="007D5104">
        <w:rPr>
          <w:rFonts w:ascii="Tahoma" w:hAnsi="Tahoma" w:cs="Tahoma"/>
        </w:rPr>
        <w:t xml:space="preserve">- wydostawania się wody z niedrożnych rynien dachowych i rur spustowych lub z niewłaściwe zabezpieczonego odpływu, </w:t>
      </w:r>
    </w:p>
    <w:p w:rsidR="00E16E44" w:rsidRPr="007D5104" w:rsidRDefault="00E16E44" w:rsidP="00E16E44">
      <w:pPr>
        <w:ind w:left="426"/>
        <w:jc w:val="both"/>
        <w:rPr>
          <w:rFonts w:ascii="Tahoma" w:hAnsi="Tahoma" w:cs="Tahoma"/>
        </w:rPr>
      </w:pPr>
      <w:r w:rsidRPr="007D5104">
        <w:rPr>
          <w:rFonts w:ascii="Tahoma" w:hAnsi="Tahoma" w:cs="Tahoma"/>
        </w:rPr>
        <w:t>-  niedostatecznej przepustowości instalacji kanalizacyjnej,</w:t>
      </w:r>
    </w:p>
    <w:p w:rsidR="00E16E44" w:rsidRPr="007D5104" w:rsidRDefault="00E16E44" w:rsidP="00E16E44">
      <w:pPr>
        <w:ind w:left="426"/>
        <w:jc w:val="both"/>
        <w:rPr>
          <w:rFonts w:ascii="Tahoma" w:hAnsi="Tahoma" w:cs="Tahoma"/>
          <w:color w:val="262626"/>
        </w:rPr>
      </w:pPr>
      <w:r w:rsidRPr="007D5104">
        <w:rPr>
          <w:rFonts w:ascii="Tahoma" w:hAnsi="Tahoma" w:cs="Tahoma"/>
          <w:color w:val="262626"/>
        </w:rPr>
        <w:t>- działania osób trzecich.</w:t>
      </w:r>
    </w:p>
    <w:p w:rsidR="00E16E44" w:rsidRPr="0012551D" w:rsidRDefault="00E16E44" w:rsidP="00E16E44">
      <w:pPr>
        <w:ind w:left="426"/>
        <w:jc w:val="both"/>
        <w:rPr>
          <w:rFonts w:ascii="Tahoma" w:hAnsi="Tahoma" w:cs="Tahoma"/>
        </w:rPr>
      </w:pPr>
      <w:r w:rsidRPr="007D5104">
        <w:rPr>
          <w:rFonts w:ascii="Tahoma" w:hAnsi="Tahoma" w:cs="Tahoma"/>
          <w:color w:val="262626"/>
        </w:rPr>
        <w:t xml:space="preserve">Ryzyko zalania obejmuje również szkody wynikające z niedrożności lub z niedostatecznej drożności urządzeń odprowadzających wodę (kanalizacji odpływowej) w wyniku ich awarii lub zapchania oraz szkody powstałe w wyniku </w:t>
      </w:r>
      <w:r w:rsidRPr="007D5104">
        <w:rPr>
          <w:rFonts w:ascii="Tahoma" w:hAnsi="Tahoma" w:cs="Tahoma"/>
        </w:rPr>
        <w:t>topnienia mas śniegu lub lodu pokrywającego dach i inne elementy budynków lub budowli, jeżeli</w:t>
      </w:r>
      <w:r w:rsidRPr="00B42B47">
        <w:rPr>
          <w:rFonts w:ascii="Tahoma" w:hAnsi="Tahoma" w:cs="Tahoma"/>
        </w:rPr>
        <w:t xml:space="preserve"> </w:t>
      </w:r>
      <w:proofErr w:type="spellStart"/>
      <w:r w:rsidRPr="00B42B47">
        <w:rPr>
          <w:rFonts w:ascii="Tahoma" w:hAnsi="Tahoma" w:cs="Tahoma"/>
        </w:rPr>
        <w:t>rozszczelnienie</w:t>
      </w:r>
      <w:proofErr w:type="spellEnd"/>
      <w:r w:rsidRPr="00B42B47">
        <w:rPr>
          <w:rFonts w:ascii="Tahoma" w:hAnsi="Tahoma" w:cs="Tahoma"/>
        </w:rPr>
        <w:t xml:space="preserve"> dachu i innych elementów powstało pod wpływem działania mrozu (zamarzania wody). Ochrona ubezpieczeniowa nie obejmuje szkód, które powstały na </w:t>
      </w:r>
      <w:r w:rsidRPr="007D080B">
        <w:rPr>
          <w:rFonts w:ascii="Tahoma" w:hAnsi="Tahoma" w:cs="Tahoma"/>
        </w:rPr>
        <w:t xml:space="preserve">skutek złego stanu technicznego dachu lub innych elementów budynku lub niezabezpieczonych otworów dachowych, okien i drzwi z zastrzeżeniem zapisów klauzuli </w:t>
      </w:r>
      <w:proofErr w:type="spellStart"/>
      <w:r w:rsidRPr="007D080B">
        <w:rPr>
          <w:rFonts w:ascii="Tahoma" w:hAnsi="Tahoma" w:cs="Tahoma"/>
        </w:rPr>
        <w:t>zalaniowej</w:t>
      </w:r>
      <w:proofErr w:type="spellEnd"/>
      <w:r w:rsidRPr="007D080B">
        <w:rPr>
          <w:rFonts w:ascii="Tahoma" w:hAnsi="Tahoma" w:cs="Tahoma"/>
        </w:rPr>
        <w:t>.</w:t>
      </w:r>
    </w:p>
    <w:p w:rsidR="00E16E44" w:rsidRPr="00A30D4D" w:rsidRDefault="00E16E44" w:rsidP="00E16E44">
      <w:pPr>
        <w:ind w:left="426"/>
        <w:jc w:val="both"/>
        <w:rPr>
          <w:rFonts w:ascii="Tahoma" w:hAnsi="Tahoma" w:cs="Tahoma"/>
        </w:rPr>
      </w:pPr>
      <w:r w:rsidRPr="00A30D4D">
        <w:rPr>
          <w:rFonts w:ascii="Tahoma" w:hAnsi="Tahoma" w:cs="Tahoma"/>
          <w:b/>
        </w:rPr>
        <w:t>Dym i sadza</w:t>
      </w:r>
      <w:r w:rsidRPr="00A30D4D">
        <w:rPr>
          <w:rFonts w:ascii="Tahoma" w:hAnsi="Tahoma" w:cs="Tahoma"/>
        </w:rPr>
        <w:t xml:space="preserve"> – zawiesina cząsteczek w powietrzu będąca bezpośrednim skutkiem spalania, która nagle wydobyła się ze znajdujących </w:t>
      </w:r>
      <w:r w:rsidRPr="00130753">
        <w:rPr>
          <w:rFonts w:ascii="Tahoma" w:hAnsi="Tahoma" w:cs="Tahoma"/>
        </w:rPr>
        <w:t>się w miejscu ubezpieczenia urządzeń, eksploatowanych zgodnie przeznaczeniem i przepisami technicznymi lub też powstała w następstwie pożaru w miejscu ubezpieczenia lub jego bezpośrednim otoczeniu.</w:t>
      </w:r>
    </w:p>
    <w:p w:rsidR="00E16E44" w:rsidRPr="00A30D4D" w:rsidRDefault="00E16E44" w:rsidP="00E16E44">
      <w:pPr>
        <w:ind w:left="426"/>
        <w:jc w:val="both"/>
        <w:rPr>
          <w:rFonts w:ascii="Tahoma" w:hAnsi="Tahoma" w:cs="Tahoma"/>
        </w:rPr>
      </w:pPr>
      <w:r w:rsidRPr="00A30D4D">
        <w:rPr>
          <w:rFonts w:ascii="Tahoma" w:hAnsi="Tahoma" w:cs="Tahoma"/>
          <w:b/>
        </w:rPr>
        <w:t xml:space="preserve">Huk ponaddźwiękowy </w:t>
      </w:r>
      <w:r w:rsidRPr="00A30D4D">
        <w:rPr>
          <w:rFonts w:ascii="Tahoma" w:hAnsi="Tahoma" w:cs="Tahoma"/>
        </w:rPr>
        <w:t>– fala uderzeniowa spowodowana przez statek powietrzny podczas przekraczania bariery dźwięku.</w:t>
      </w:r>
    </w:p>
    <w:p w:rsidR="00E16E44" w:rsidRPr="00E652B6" w:rsidRDefault="00E16E44" w:rsidP="00E16E44">
      <w:pPr>
        <w:ind w:left="426"/>
        <w:jc w:val="both"/>
        <w:rPr>
          <w:rFonts w:ascii="Tahoma" w:hAnsi="Tahoma" w:cs="Tahoma"/>
          <w:color w:val="000000"/>
        </w:rPr>
      </w:pPr>
      <w:r w:rsidRPr="00A30D4D">
        <w:rPr>
          <w:rFonts w:ascii="Tahoma" w:hAnsi="Tahoma" w:cs="Tahoma"/>
          <w:b/>
        </w:rPr>
        <w:t>Uderzenie pojazdu</w:t>
      </w:r>
      <w:r w:rsidRPr="00A30D4D">
        <w:rPr>
          <w:rFonts w:ascii="Tahoma" w:hAnsi="Tahoma" w:cs="Tahoma"/>
        </w:rPr>
        <w:t xml:space="preserve"> – </w:t>
      </w:r>
      <w:r w:rsidRPr="00471D05">
        <w:rPr>
          <w:rFonts w:ascii="Tahoma" w:hAnsi="Tahoma" w:cs="Tahoma"/>
        </w:rPr>
        <w:t xml:space="preserve">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t>
      </w:r>
      <w:r w:rsidRPr="00471D05">
        <w:rPr>
          <w:rFonts w:ascii="Tahoma" w:hAnsi="Tahoma" w:cs="Tahoma"/>
          <w:color w:val="000000"/>
        </w:rPr>
        <w:t>wewnętrznego oraz szkody spowodowane najechaniem pojazdu na ubezpieczony przedmiot.</w:t>
      </w:r>
    </w:p>
    <w:p w:rsidR="00E16E44" w:rsidRDefault="00E16E44" w:rsidP="00E16E44">
      <w:pPr>
        <w:ind w:left="426"/>
        <w:jc w:val="both"/>
        <w:rPr>
          <w:rFonts w:ascii="Tahoma" w:hAnsi="Tahoma" w:cs="Tahoma"/>
        </w:rPr>
      </w:pPr>
      <w:r w:rsidRPr="00A30D4D">
        <w:rPr>
          <w:rFonts w:ascii="Tahoma" w:hAnsi="Tahoma" w:cs="Tahoma"/>
          <w:b/>
        </w:rPr>
        <w:t xml:space="preserve">Trzęsienie </w:t>
      </w:r>
      <w:proofErr w:type="spellStart"/>
      <w:r w:rsidRPr="00A30D4D">
        <w:rPr>
          <w:rFonts w:ascii="Tahoma" w:hAnsi="Tahoma" w:cs="Tahoma"/>
          <w:b/>
        </w:rPr>
        <w:t>ziemi</w:t>
      </w:r>
      <w:proofErr w:type="spellEnd"/>
      <w:r w:rsidRPr="00A30D4D">
        <w:rPr>
          <w:rFonts w:ascii="Tahoma" w:hAnsi="Tahoma" w:cs="Tahoma"/>
        </w:rPr>
        <w:t xml:space="preserve"> – </w:t>
      </w:r>
      <w:r>
        <w:rPr>
          <w:rFonts w:ascii="Tahoma" w:hAnsi="Tahoma" w:cs="Tahoma"/>
        </w:rPr>
        <w:t>nie</w:t>
      </w:r>
      <w:r w:rsidRPr="00A30D4D">
        <w:rPr>
          <w:rFonts w:ascii="Tahoma" w:hAnsi="Tahoma" w:cs="Tahoma"/>
        </w:rPr>
        <w:t xml:space="preserve">wywołane działalnością człowieka zaburzenie systemu równowagi we wnętrzu </w:t>
      </w:r>
      <w:proofErr w:type="spellStart"/>
      <w:r w:rsidRPr="00A30D4D">
        <w:rPr>
          <w:rFonts w:ascii="Tahoma" w:hAnsi="Tahoma" w:cs="Tahoma"/>
        </w:rPr>
        <w:t>ziemi</w:t>
      </w:r>
      <w:proofErr w:type="spellEnd"/>
      <w:r w:rsidRPr="00A30D4D">
        <w:rPr>
          <w:rFonts w:ascii="Tahoma" w:hAnsi="Tahoma" w:cs="Tahoma"/>
        </w:rPr>
        <w:t>, któremu towarzyszą wstrząsy i drgania gruntu.</w:t>
      </w:r>
    </w:p>
    <w:p w:rsidR="00E16E44" w:rsidRDefault="00E16E44" w:rsidP="00E16E44">
      <w:pPr>
        <w:ind w:left="426"/>
        <w:rPr>
          <w:rFonts w:ascii="Tahoma" w:hAnsi="Tahoma" w:cs="Tahoma"/>
        </w:rPr>
      </w:pPr>
      <w:r w:rsidRPr="00EB1CE9">
        <w:rPr>
          <w:rFonts w:ascii="Tahoma" w:hAnsi="Tahoma" w:cs="Tahoma"/>
          <w:b/>
        </w:rPr>
        <w:t xml:space="preserve">Osoba trzecia - </w:t>
      </w:r>
      <w:r w:rsidRPr="00EB1CE9">
        <w:rPr>
          <w:rFonts w:ascii="Tahoma" w:hAnsi="Tahoma" w:cs="Tahoma"/>
        </w:rPr>
        <w:t>każda osoba nie będąca stroną umowy ubezpieczenia.</w:t>
      </w:r>
    </w:p>
    <w:p w:rsidR="00E16E44" w:rsidRDefault="00E16E44" w:rsidP="00E16E44">
      <w:pPr>
        <w:ind w:left="426"/>
        <w:rPr>
          <w:rFonts w:ascii="Tahoma" w:hAnsi="Tahoma" w:cs="Tahoma"/>
          <w:b/>
        </w:rPr>
      </w:pPr>
    </w:p>
    <w:p w:rsidR="00E16E44" w:rsidRPr="00F576F1" w:rsidRDefault="00E16E44" w:rsidP="00E16E44">
      <w:pPr>
        <w:ind w:left="426"/>
        <w:rPr>
          <w:rFonts w:ascii="Tahoma" w:hAnsi="Tahoma" w:cs="Tahoma"/>
          <w:b/>
        </w:rPr>
      </w:pPr>
      <w:r w:rsidRPr="00F576F1">
        <w:rPr>
          <w:rFonts w:ascii="Tahoma" w:hAnsi="Tahoma" w:cs="Tahoma"/>
          <w:b/>
        </w:rPr>
        <w:t>Budynki i budowle</w:t>
      </w:r>
    </w:p>
    <w:p w:rsidR="00E16E44" w:rsidRPr="00F576F1" w:rsidRDefault="00E16E44" w:rsidP="00E16E44">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wartość </w:t>
      </w:r>
      <w:r w:rsidRPr="00F3222D">
        <w:rPr>
          <w:rFonts w:ascii="Tahoma" w:hAnsi="Tahoma" w:cs="Tahoma"/>
        </w:rPr>
        <w:t>odtworzeniowa</w:t>
      </w:r>
      <w:r>
        <w:rPr>
          <w:rFonts w:ascii="Tahoma" w:hAnsi="Tahoma" w:cs="Tahoma"/>
        </w:rPr>
        <w:t xml:space="preserve"> (zgodnie z załącznikiem nr 6</w:t>
      </w:r>
      <w:r w:rsidRPr="00F3222D">
        <w:rPr>
          <w:rFonts w:ascii="Tahoma" w:hAnsi="Tahoma" w:cs="Tahoma"/>
        </w:rPr>
        <w:t>)</w:t>
      </w:r>
    </w:p>
    <w:p w:rsidR="00E16E44" w:rsidRPr="00F576F1" w:rsidRDefault="00E16E44" w:rsidP="00E16E44">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rsidR="00E16E44" w:rsidRPr="00F576F1" w:rsidRDefault="00E16E44" w:rsidP="00E16E44">
      <w:pPr>
        <w:ind w:left="426"/>
        <w:rPr>
          <w:rFonts w:ascii="Tahoma" w:hAnsi="Tahoma" w:cs="Tahoma"/>
        </w:rPr>
      </w:pPr>
      <w:r w:rsidRPr="00F576F1">
        <w:rPr>
          <w:rFonts w:ascii="Tahoma" w:hAnsi="Tahoma" w:cs="Tahoma"/>
        </w:rPr>
        <w:t>Wykaz budy</w:t>
      </w:r>
      <w:r>
        <w:rPr>
          <w:rFonts w:ascii="Tahoma" w:hAnsi="Tahoma" w:cs="Tahoma"/>
        </w:rPr>
        <w:t xml:space="preserve">nków i budowli </w:t>
      </w:r>
      <w:r w:rsidRPr="008738A0">
        <w:rPr>
          <w:rFonts w:ascii="Tahoma" w:hAnsi="Tahoma" w:cs="Tahoma"/>
        </w:rPr>
        <w:t>w tabeli – wykaz budy</w:t>
      </w:r>
      <w:r>
        <w:rPr>
          <w:rFonts w:ascii="Tahoma" w:hAnsi="Tahoma" w:cs="Tahoma"/>
        </w:rPr>
        <w:t>nków i budowli w załączniku nr 6</w:t>
      </w:r>
    </w:p>
    <w:p w:rsidR="00E16E44" w:rsidRDefault="00E16E44" w:rsidP="00E16E44">
      <w:pPr>
        <w:ind w:left="426"/>
        <w:rPr>
          <w:rFonts w:ascii="Tahoma" w:hAnsi="Tahoma" w:cs="Tahoma"/>
          <w:b/>
          <w:i/>
        </w:rPr>
      </w:pPr>
      <w:r w:rsidRPr="008036AE">
        <w:rPr>
          <w:rFonts w:ascii="Tahoma" w:hAnsi="Tahoma" w:cs="Tahoma"/>
          <w:b/>
          <w:i/>
        </w:rPr>
        <w:t xml:space="preserve">Łączna suma ubezpieczenia: </w:t>
      </w:r>
      <w:r w:rsidRPr="00C80A63">
        <w:rPr>
          <w:rFonts w:ascii="Tahoma" w:hAnsi="Tahoma" w:cs="Tahoma"/>
          <w:b/>
          <w:i/>
        </w:rPr>
        <w:t xml:space="preserve">55 637 717,67 zł </w:t>
      </w:r>
    </w:p>
    <w:p w:rsidR="00E16E44" w:rsidRPr="008753A1" w:rsidRDefault="00E16E44" w:rsidP="00E16E44">
      <w:pPr>
        <w:ind w:left="426"/>
        <w:rPr>
          <w:rFonts w:ascii="Tahoma" w:hAnsi="Tahoma" w:cs="Tahoma"/>
          <w:b/>
          <w:i/>
        </w:rPr>
      </w:pPr>
    </w:p>
    <w:p w:rsidR="00E16E44" w:rsidRPr="008753A1" w:rsidRDefault="00E16E44" w:rsidP="00E16E44">
      <w:pPr>
        <w:ind w:left="426"/>
        <w:rPr>
          <w:rFonts w:ascii="Tahoma" w:hAnsi="Tahoma" w:cs="Tahoma"/>
          <w:b/>
          <w:i/>
        </w:rPr>
      </w:pPr>
      <w:r w:rsidRPr="008753A1">
        <w:rPr>
          <w:rFonts w:ascii="Tahoma" w:hAnsi="Tahoma" w:cs="Tahoma"/>
          <w:b/>
          <w:i/>
        </w:rPr>
        <w:t>Uwaga: Informacja dotycząca sposobu ustalenia wartości odtworzeniowej budynków:</w:t>
      </w:r>
    </w:p>
    <w:p w:rsidR="00E16E44" w:rsidRDefault="00E16E44" w:rsidP="00E16E44">
      <w:pPr>
        <w:pStyle w:val="Tekstpodstawowy21"/>
        <w:ind w:left="0" w:firstLine="0"/>
        <w:rPr>
          <w:rFonts w:ascii="Tahoma" w:hAnsi="Tahoma" w:cs="Tahoma"/>
          <w:sz w:val="20"/>
        </w:rPr>
      </w:pPr>
      <w:r w:rsidRPr="008753A1">
        <w:rPr>
          <w:rFonts w:ascii="Tahoma" w:hAnsi="Tahoma" w:cs="Tahoma"/>
          <w:sz w:val="20"/>
        </w:rPr>
        <w:t xml:space="preserve">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w:t>
      </w:r>
      <w:proofErr w:type="spellStart"/>
      <w:r w:rsidRPr="008753A1">
        <w:rPr>
          <w:rFonts w:ascii="Tahoma" w:hAnsi="Tahoma" w:cs="Tahoma"/>
          <w:sz w:val="20"/>
        </w:rPr>
        <w:t>Sp</w:t>
      </w:r>
      <w:proofErr w:type="spellEnd"/>
      <w:r w:rsidRPr="008753A1">
        <w:rPr>
          <w:rFonts w:ascii="Tahoma" w:hAnsi="Tahoma" w:cs="Tahoma"/>
          <w:sz w:val="20"/>
        </w:rPr>
        <w:t>. z o.o.</w:t>
      </w:r>
    </w:p>
    <w:p w:rsidR="00E16E44" w:rsidRDefault="00E16E44" w:rsidP="00E16E44">
      <w:pPr>
        <w:pStyle w:val="Tekstpodstawowy21"/>
        <w:ind w:left="0" w:firstLine="0"/>
        <w:rPr>
          <w:rFonts w:ascii="Tahoma" w:hAnsi="Tahoma" w:cs="Tahoma"/>
          <w:sz w:val="20"/>
        </w:rPr>
      </w:pPr>
    </w:p>
    <w:p w:rsidR="00E16E44" w:rsidRPr="008753A1" w:rsidRDefault="00E16E44" w:rsidP="00E16E44">
      <w:pPr>
        <w:pStyle w:val="Tekstpodstawowy21"/>
        <w:ind w:left="0" w:firstLine="0"/>
        <w:rPr>
          <w:rFonts w:ascii="Tahoma" w:hAnsi="Tahoma" w:cs="Tahoma"/>
          <w:sz w:val="20"/>
        </w:rPr>
      </w:pPr>
      <w:r w:rsidRPr="00C80A63">
        <w:rPr>
          <w:rFonts w:ascii="Tahoma" w:hAnsi="Tahoma" w:cs="Tahoma"/>
          <w:sz w:val="20"/>
          <w:highlight w:val="yellow"/>
        </w:rPr>
        <w:t>Wartość odtworzeniowa ustalona przez Zamawiającego</w:t>
      </w:r>
      <w:r>
        <w:rPr>
          <w:rFonts w:ascii="Tahoma" w:hAnsi="Tahoma" w:cs="Tahoma"/>
          <w:sz w:val="20"/>
        </w:rPr>
        <w:t xml:space="preserve"> – 3 pozycje oznaczone kolorem żółtym</w:t>
      </w:r>
    </w:p>
    <w:p w:rsidR="00E16E44" w:rsidRPr="008036AE" w:rsidRDefault="00E16E44" w:rsidP="00E16E44">
      <w:pPr>
        <w:ind w:left="426"/>
        <w:rPr>
          <w:rFonts w:ascii="Tahoma" w:hAnsi="Tahoma" w:cs="Tahoma"/>
          <w:b/>
          <w:i/>
        </w:rPr>
      </w:pPr>
    </w:p>
    <w:p w:rsidR="00E16E44" w:rsidRPr="008753A1" w:rsidRDefault="00E16E44" w:rsidP="00E16E44">
      <w:pPr>
        <w:ind w:left="426"/>
        <w:rPr>
          <w:rFonts w:ascii="Tahoma" w:hAnsi="Tahoma" w:cs="Tahoma"/>
          <w:i/>
        </w:rPr>
      </w:pPr>
      <w:r w:rsidRPr="008753A1">
        <w:rPr>
          <w:rFonts w:ascii="Tahoma" w:hAnsi="Tahoma" w:cs="Tahoma"/>
          <w:b/>
          <w:i/>
        </w:rPr>
        <w:t>Uwaga:</w:t>
      </w:r>
      <w:r w:rsidRPr="008753A1">
        <w:rPr>
          <w:rFonts w:ascii="Tahoma" w:hAnsi="Tahoma" w:cs="Tahoma"/>
          <w:i/>
        </w:rPr>
        <w:t xml:space="preserve"> </w:t>
      </w:r>
    </w:p>
    <w:p w:rsidR="00E16E44" w:rsidRPr="008753A1" w:rsidRDefault="00E16E44" w:rsidP="00E16E44">
      <w:pPr>
        <w:ind w:left="426"/>
        <w:rPr>
          <w:rFonts w:ascii="Tahoma" w:hAnsi="Tahoma" w:cs="Tahoma"/>
          <w:i/>
        </w:rPr>
      </w:pPr>
      <w:r w:rsidRPr="008753A1">
        <w:rPr>
          <w:rFonts w:ascii="Tahoma" w:hAnsi="Tahoma" w:cs="Tahoma"/>
          <w:i/>
        </w:rPr>
        <w:t>Ubezpieczenie budynków i budowli obejmuje również elementy stałe w tych obiektach.</w:t>
      </w:r>
    </w:p>
    <w:p w:rsidR="00E16E44" w:rsidRPr="008753A1" w:rsidRDefault="00E16E44" w:rsidP="00E16E44">
      <w:pPr>
        <w:ind w:left="426"/>
        <w:rPr>
          <w:rFonts w:ascii="Tahoma" w:hAnsi="Tahoma" w:cs="Tahoma"/>
          <w:i/>
        </w:rPr>
      </w:pPr>
      <w:r w:rsidRPr="008753A1">
        <w:rPr>
          <w:rFonts w:ascii="Tahoma" w:hAnsi="Tahoma" w:cs="Tahoma"/>
          <w:i/>
        </w:rPr>
        <w:t>Ochrona ubezpieczeniowa obejmuje również szkody w kolektorach słonecznych (</w:t>
      </w:r>
      <w:proofErr w:type="spellStart"/>
      <w:r w:rsidRPr="008753A1">
        <w:rPr>
          <w:rFonts w:ascii="Tahoma" w:hAnsi="Tahoma" w:cs="Tahoma"/>
          <w:i/>
        </w:rPr>
        <w:t>solarach</w:t>
      </w:r>
      <w:proofErr w:type="spellEnd"/>
      <w:r w:rsidRPr="008753A1">
        <w:rPr>
          <w:rFonts w:ascii="Tahoma" w:hAnsi="Tahoma" w:cs="Tahoma"/>
          <w:i/>
        </w:rPr>
        <w:t>), jeżeli znajdują się na budynkach i budowlach oraz w innych instalacjach i urządzeniach znajdujących się na zewnątrz budynków.</w:t>
      </w:r>
    </w:p>
    <w:p w:rsidR="00E16E44" w:rsidRPr="007D080B" w:rsidRDefault="00E16E44" w:rsidP="00E16E44">
      <w:pPr>
        <w:ind w:left="426"/>
        <w:jc w:val="both"/>
        <w:rPr>
          <w:rFonts w:ascii="Tahoma" w:hAnsi="Tahoma" w:cs="Tahoma"/>
          <w:i/>
        </w:rPr>
      </w:pPr>
      <w:r w:rsidRPr="008753A1">
        <w:rPr>
          <w:rFonts w:ascii="Tahoma" w:hAnsi="Tahoma" w:cs="Tahoma"/>
          <w:i/>
        </w:rPr>
        <w:t>Ubezpieczeniem objęte jest również mienie zlokalizowane, zainstalowane na zewnątrz budynków (np. kamery, anteny) oraz inne</w:t>
      </w:r>
      <w:r w:rsidRPr="007D080B">
        <w:rPr>
          <w:rFonts w:ascii="Tahoma" w:hAnsi="Tahoma" w:cs="Tahoma"/>
          <w:i/>
        </w:rPr>
        <w:t xml:space="preserve"> mienie znajdujące się na zewnątrz ubezpieczonej posesji.</w:t>
      </w:r>
    </w:p>
    <w:p w:rsidR="00E16E44" w:rsidRPr="008753A1" w:rsidRDefault="00E16E44" w:rsidP="00E16E44">
      <w:pPr>
        <w:ind w:left="426"/>
        <w:jc w:val="both"/>
        <w:rPr>
          <w:rStyle w:val="Uwydatnienie"/>
          <w:rFonts w:ascii="Tahoma" w:hAnsi="Tahoma" w:cs="Tahoma"/>
        </w:rPr>
      </w:pPr>
      <w:r w:rsidRPr="007D080B">
        <w:rPr>
          <w:rStyle w:val="Uwydatnienie"/>
          <w:rFonts w:ascii="Tahoma" w:hAnsi="Tahoma" w:cs="Tahoma"/>
        </w:rPr>
        <w:t xml:space="preserve">Ubezpieczeniem objęte są budynki i budowle wraz z urządzeniami, maszynami, instalacjami i sieciami </w:t>
      </w:r>
      <w:r w:rsidRPr="008753A1">
        <w:rPr>
          <w:rStyle w:val="Uwydatnienie"/>
          <w:rFonts w:ascii="Tahoma" w:hAnsi="Tahoma" w:cs="Tahoma"/>
        </w:rPr>
        <w:t>elektrycznymi (elektroenergetycznymi) połączonymi z budynkiem/budowlą, stanowiącymi całość techniczną i użytkową.</w:t>
      </w:r>
    </w:p>
    <w:p w:rsidR="00E16E44" w:rsidRPr="008753A1" w:rsidRDefault="00E16E44" w:rsidP="00E16E44">
      <w:pPr>
        <w:ind w:left="426"/>
        <w:jc w:val="both"/>
        <w:rPr>
          <w:rFonts w:ascii="Tahoma" w:hAnsi="Tahoma" w:cs="Tahoma"/>
          <w:i/>
        </w:rPr>
      </w:pPr>
      <w:r w:rsidRPr="008753A1">
        <w:rPr>
          <w:rFonts w:ascii="Tahoma" w:hAnsi="Tahoma" w:cs="Tahoma"/>
          <w:i/>
        </w:rPr>
        <w:t xml:space="preserve">Ubezpieczeniem objęte są również instalacje znajdujące się pod ziemią (m.in. sieć wodociągowa </w:t>
      </w:r>
      <w:r w:rsidRPr="008753A1">
        <w:rPr>
          <w:rFonts w:ascii="Tahoma" w:hAnsi="Tahoma" w:cs="Tahoma"/>
          <w:i/>
        </w:rPr>
        <w:br/>
        <w:t xml:space="preserve">i kanalizacyjna), jeżeli znajduje się w wykazie mienia do ubezpieczenia. </w:t>
      </w:r>
    </w:p>
    <w:p w:rsidR="00E16E44" w:rsidRPr="00CD1695" w:rsidRDefault="00E16E44" w:rsidP="00E16E44">
      <w:pPr>
        <w:rPr>
          <w:rFonts w:ascii="Tahoma" w:hAnsi="Tahoma" w:cs="Tahoma"/>
          <w:b/>
          <w:i/>
        </w:rPr>
      </w:pPr>
    </w:p>
    <w:p w:rsidR="00E16E44" w:rsidRPr="00F576F1" w:rsidRDefault="00E16E44" w:rsidP="00E16E44">
      <w:pPr>
        <w:ind w:left="426"/>
        <w:rPr>
          <w:rFonts w:ascii="Tahoma" w:hAnsi="Tahoma" w:cs="Tahoma"/>
          <w:b/>
        </w:rPr>
      </w:pPr>
      <w:r w:rsidRPr="00F576F1">
        <w:rPr>
          <w:rFonts w:ascii="Tahoma" w:hAnsi="Tahoma" w:cs="Tahoma"/>
          <w:b/>
        </w:rPr>
        <w:t xml:space="preserve">Urządzenia i wyposażenie </w:t>
      </w:r>
    </w:p>
    <w:p w:rsidR="00E16E44" w:rsidRPr="00F576F1" w:rsidRDefault="00E16E44" w:rsidP="00E16E44">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t>
      </w:r>
    </w:p>
    <w:p w:rsidR="00E16E44" w:rsidRPr="00F576F1" w:rsidRDefault="00E16E44" w:rsidP="00E16E44">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rsidR="00E16E44" w:rsidRPr="00F576F1" w:rsidRDefault="00E16E44" w:rsidP="00E16E44">
      <w:pPr>
        <w:ind w:firstLine="426"/>
        <w:jc w:val="both"/>
        <w:rPr>
          <w:rFonts w:ascii="Tahoma" w:hAnsi="Tahoma" w:cs="Tahoma"/>
        </w:rPr>
      </w:pPr>
      <w:r w:rsidRPr="00F576F1">
        <w:rPr>
          <w:rFonts w:ascii="Tahoma" w:hAnsi="Tahoma" w:cs="Tahoma"/>
        </w:rPr>
        <w:lastRenderedPageBreak/>
        <w:t>sumy ubezpiecze</w:t>
      </w:r>
      <w:r>
        <w:rPr>
          <w:rFonts w:ascii="Tahoma" w:hAnsi="Tahoma" w:cs="Tahoma"/>
        </w:rPr>
        <w:t>nia dla poszczególnych jednostek:</w:t>
      </w:r>
      <w:r>
        <w:rPr>
          <w:rFonts w:ascii="Tahoma" w:hAnsi="Tahoma" w:cs="Tahoma"/>
        </w:rPr>
        <w:tab/>
        <w:t>zgodnie z załącznikiem nr 6</w:t>
      </w:r>
    </w:p>
    <w:p w:rsidR="00E16E44" w:rsidRPr="008036AE" w:rsidRDefault="00E16E44" w:rsidP="00E16E44">
      <w:pPr>
        <w:ind w:left="426"/>
        <w:rPr>
          <w:rFonts w:ascii="Tahoma" w:hAnsi="Tahoma" w:cs="Tahoma"/>
          <w:b/>
          <w:i/>
        </w:rPr>
      </w:pPr>
      <w:r w:rsidRPr="008036AE">
        <w:rPr>
          <w:rFonts w:ascii="Tahoma" w:hAnsi="Tahoma" w:cs="Tahoma"/>
          <w:b/>
          <w:i/>
        </w:rPr>
        <w:t xml:space="preserve">Łączna suma ubezpieczenia: </w:t>
      </w:r>
      <w:r w:rsidRPr="008753A1">
        <w:rPr>
          <w:rFonts w:ascii="Tahoma" w:hAnsi="Tahoma" w:cs="Tahoma"/>
          <w:b/>
          <w:i/>
        </w:rPr>
        <w:t>5 606 626,33 zł</w:t>
      </w:r>
    </w:p>
    <w:p w:rsidR="00E16E44" w:rsidRPr="00F576F1" w:rsidRDefault="00E16E44" w:rsidP="00E16E44">
      <w:pPr>
        <w:rPr>
          <w:rFonts w:ascii="Tahoma" w:hAnsi="Tahoma" w:cs="Tahoma"/>
          <w:b/>
        </w:rPr>
      </w:pPr>
    </w:p>
    <w:p w:rsidR="00E16E44" w:rsidRPr="00F576F1" w:rsidRDefault="00E16E44" w:rsidP="00E16E44">
      <w:pPr>
        <w:pStyle w:val="Nagwek3"/>
        <w:ind w:left="0"/>
        <w:rPr>
          <w:rFonts w:ascii="Tahoma" w:hAnsi="Tahoma" w:cs="Tahoma"/>
          <w:sz w:val="20"/>
        </w:rPr>
      </w:pPr>
      <w:r w:rsidRPr="00F576F1">
        <w:rPr>
          <w:rFonts w:ascii="Tahoma" w:hAnsi="Tahoma" w:cs="Tahoma"/>
          <w:sz w:val="20"/>
        </w:rPr>
        <w:t>B. UBEZPIECZENIE SPRZĘTU ELEKTRONICZNEGO OD WSZYSTKICH RYZYK</w:t>
      </w:r>
    </w:p>
    <w:p w:rsidR="00E16E44" w:rsidRPr="00F576F1" w:rsidRDefault="00E16E44" w:rsidP="00E16E44">
      <w:pPr>
        <w:jc w:val="both"/>
        <w:rPr>
          <w:rFonts w:ascii="Tahoma" w:hAnsi="Tahoma" w:cs="Tahoma"/>
        </w:rPr>
      </w:pPr>
    </w:p>
    <w:p w:rsidR="00E16E44" w:rsidRPr="008753A1" w:rsidRDefault="00E16E44" w:rsidP="00E16E44">
      <w:pPr>
        <w:jc w:val="both"/>
        <w:rPr>
          <w:rFonts w:ascii="Tahoma" w:hAnsi="Tahoma" w:cs="Tahoma"/>
          <w:i/>
        </w:rPr>
      </w:pPr>
      <w:r w:rsidRPr="008753A1">
        <w:rPr>
          <w:rFonts w:ascii="Tahoma" w:hAnsi="Tahoma" w:cs="Tahoma"/>
          <w:b/>
          <w:i/>
        </w:rPr>
        <w:t>UWAGA:</w:t>
      </w:r>
      <w:r w:rsidRPr="008753A1">
        <w:rPr>
          <w:rFonts w:ascii="Tahoma" w:hAnsi="Tahoma" w:cs="Tahoma"/>
          <w:i/>
        </w:rPr>
        <w:t xml:space="preserve"> Ubezpieczenie dotyczy wszystkich jednostek (ubezpieczonych) wymienionych w programie ubezpieczenia oraz każdej lokalizacji, w której te jednostki prowadzą działalność.</w:t>
      </w:r>
    </w:p>
    <w:p w:rsidR="00E16E44" w:rsidRPr="008753A1" w:rsidRDefault="00E16E44" w:rsidP="00E16E44">
      <w:pPr>
        <w:tabs>
          <w:tab w:val="left" w:pos="1134"/>
        </w:tabs>
        <w:ind w:left="1134" w:hanging="1134"/>
        <w:jc w:val="both"/>
        <w:rPr>
          <w:rFonts w:ascii="Tahoma" w:hAnsi="Tahoma" w:cs="Tahoma"/>
          <w:b/>
        </w:rPr>
      </w:pPr>
    </w:p>
    <w:p w:rsidR="00E16E44" w:rsidRPr="008753A1" w:rsidRDefault="00E16E44" w:rsidP="00E16E44">
      <w:pPr>
        <w:tabs>
          <w:tab w:val="left" w:pos="1134"/>
        </w:tabs>
        <w:ind w:left="1134" w:hanging="1134"/>
        <w:jc w:val="both"/>
        <w:rPr>
          <w:rFonts w:ascii="Tahoma" w:hAnsi="Tahoma" w:cs="Tahoma"/>
          <w:b/>
        </w:rPr>
      </w:pPr>
      <w:r w:rsidRPr="008753A1">
        <w:rPr>
          <w:rFonts w:ascii="Tahoma" w:hAnsi="Tahoma" w:cs="Tahoma"/>
          <w:b/>
        </w:rPr>
        <w:t xml:space="preserve">UWAGA: </w:t>
      </w:r>
      <w:r w:rsidRPr="008753A1">
        <w:rPr>
          <w:rFonts w:ascii="Tahoma" w:hAnsi="Tahoma" w:cs="Tahoma"/>
          <w:b/>
        </w:rPr>
        <w:tab/>
        <w:t xml:space="preserve">UWAGA: </w:t>
      </w:r>
      <w:r w:rsidRPr="008753A1">
        <w:rPr>
          <w:rFonts w:ascii="Tahoma" w:hAnsi="Tahoma" w:cs="Tahoma"/>
          <w:b/>
        </w:rPr>
        <w:tab/>
        <w:t>Wysokość franszyz i udziałów własnych</w:t>
      </w:r>
    </w:p>
    <w:p w:rsidR="00E16E44" w:rsidRPr="008753A1" w:rsidRDefault="00E16E44" w:rsidP="00E16E44">
      <w:pPr>
        <w:tabs>
          <w:tab w:val="left" w:pos="1134"/>
        </w:tabs>
        <w:ind w:left="1134" w:hanging="1134"/>
        <w:jc w:val="both"/>
        <w:rPr>
          <w:rFonts w:ascii="Tahoma" w:hAnsi="Tahoma" w:cs="Tahoma"/>
          <w:b/>
        </w:rPr>
      </w:pPr>
      <w:r w:rsidRPr="008753A1">
        <w:rPr>
          <w:rFonts w:ascii="Tahoma" w:hAnsi="Tahoma" w:cs="Tahoma"/>
        </w:rPr>
        <w:tab/>
        <w:t>Franszyza integralna: brak</w:t>
      </w:r>
    </w:p>
    <w:p w:rsidR="00E16E44" w:rsidRPr="008753A1" w:rsidRDefault="00E16E44" w:rsidP="00E16E44">
      <w:pPr>
        <w:tabs>
          <w:tab w:val="left" w:pos="1134"/>
        </w:tabs>
        <w:ind w:left="1134" w:hanging="1134"/>
        <w:jc w:val="both"/>
        <w:rPr>
          <w:rFonts w:ascii="Tahoma" w:hAnsi="Tahoma" w:cs="Tahoma"/>
        </w:rPr>
      </w:pPr>
      <w:r w:rsidRPr="008753A1">
        <w:rPr>
          <w:rFonts w:ascii="Tahoma" w:hAnsi="Tahoma" w:cs="Tahoma"/>
        </w:rPr>
        <w:tab/>
        <w:t xml:space="preserve">Franszyza redukcyjna, udział własny: brak </w:t>
      </w:r>
    </w:p>
    <w:p w:rsidR="00E16E44" w:rsidRPr="008753A1" w:rsidRDefault="00E16E44" w:rsidP="00E16E44">
      <w:pPr>
        <w:jc w:val="both"/>
        <w:rPr>
          <w:rFonts w:ascii="Tahoma" w:hAnsi="Tahoma" w:cs="Tahoma"/>
        </w:rPr>
      </w:pPr>
      <w:r w:rsidRPr="008753A1">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rsidR="00E16E44" w:rsidRPr="008753A1" w:rsidRDefault="00E16E44" w:rsidP="00E16E44">
      <w:pPr>
        <w:jc w:val="both"/>
        <w:rPr>
          <w:rFonts w:ascii="Tahoma" w:hAnsi="Tahoma" w:cs="Tahoma"/>
        </w:rPr>
      </w:pPr>
      <w:r w:rsidRPr="008753A1">
        <w:rPr>
          <w:rFonts w:ascii="Tahoma" w:hAnsi="Tahoma" w:cs="Tahoma"/>
        </w:rPr>
        <w:t>Zakres ubezpieczenia winien obejmować co najmniej następujące ryzyka i koszty:</w:t>
      </w:r>
    </w:p>
    <w:p w:rsidR="00E16E44" w:rsidRPr="008753A1" w:rsidRDefault="00E16E44" w:rsidP="00E16E44">
      <w:pPr>
        <w:jc w:val="both"/>
        <w:rPr>
          <w:rFonts w:ascii="Tahoma" w:hAnsi="Tahoma" w:cs="Tahoma"/>
        </w:rPr>
      </w:pPr>
      <w:r w:rsidRPr="008753A1">
        <w:rPr>
          <w:rFonts w:ascii="Tahoma" w:hAnsi="Tahoma" w:cs="Tahoma"/>
        </w:rPr>
        <w:t>wszelkie szkody materialne (fizyczne) polegające na utracie przedmiotu ubezpieczenia, jego uszkodzeniu lub zniszczeniu wskutek nieprzewidzianej i niezależnej od ubezpieczającego przyczyny z uwzględnieniem wyłączeń odpowiedzialności zgodnie z OWU Ubezpieczyciela.</w:t>
      </w:r>
    </w:p>
    <w:p w:rsidR="00E16E44" w:rsidRPr="00F576F1" w:rsidRDefault="00E16E44" w:rsidP="00E16E44">
      <w:pPr>
        <w:jc w:val="both"/>
        <w:rPr>
          <w:rFonts w:ascii="Tahoma" w:hAnsi="Tahoma" w:cs="Tahoma"/>
        </w:rPr>
      </w:pPr>
      <w:r w:rsidRPr="008753A1">
        <w:rPr>
          <w:rFonts w:ascii="Tahoma" w:hAnsi="Tahoma" w:cs="Tahoma"/>
        </w:rPr>
        <w:t>Ubezpieczenie powinno obejmować w szczególności szkody spowodowane przez:</w:t>
      </w:r>
    </w:p>
    <w:p w:rsidR="00E16E44" w:rsidRPr="00F576F1" w:rsidRDefault="00E16E44" w:rsidP="00E16E44">
      <w:pPr>
        <w:jc w:val="both"/>
        <w:rPr>
          <w:rFonts w:ascii="Tahoma" w:hAnsi="Tahoma" w:cs="Tahoma"/>
        </w:rPr>
      </w:pPr>
    </w:p>
    <w:p w:rsidR="00E16E44" w:rsidRPr="00F576F1" w:rsidRDefault="00E16E44" w:rsidP="00E16E44">
      <w:pPr>
        <w:numPr>
          <w:ilvl w:val="0"/>
          <w:numId w:val="6"/>
        </w:numPr>
        <w:ind w:left="709" w:hanging="283"/>
        <w:jc w:val="both"/>
        <w:rPr>
          <w:rFonts w:ascii="Tahoma" w:hAnsi="Tahoma" w:cs="Tahoma"/>
        </w:rPr>
      </w:pPr>
      <w:r w:rsidRPr="00F576F1">
        <w:rPr>
          <w:rFonts w:ascii="Tahoma" w:hAnsi="Tahoma" w:cs="Tahoma"/>
        </w:rPr>
        <w:t>działanie człowieka, tj. niewłaściwe użytkowanie, nieostrożność, zaniedbanie, błędną obsługę, świadome i celowe zniszczenie przez osoby trzecie,</w:t>
      </w:r>
    </w:p>
    <w:p w:rsidR="00E16E44" w:rsidRPr="00F576F1" w:rsidRDefault="00E16E44" w:rsidP="00E16E44">
      <w:pPr>
        <w:numPr>
          <w:ilvl w:val="0"/>
          <w:numId w:val="6"/>
        </w:numPr>
        <w:ind w:left="709" w:hanging="283"/>
        <w:jc w:val="both"/>
        <w:rPr>
          <w:rFonts w:ascii="Tahoma" w:hAnsi="Tahoma" w:cs="Tahoma"/>
        </w:rPr>
      </w:pPr>
      <w:r w:rsidRPr="00F576F1">
        <w:rPr>
          <w:rFonts w:ascii="Tahoma" w:hAnsi="Tahoma" w:cs="Tahoma"/>
        </w:rPr>
        <w:t>kradzież z włamaniem i rabunek, wandalizm</w:t>
      </w:r>
    </w:p>
    <w:p w:rsidR="00E16E44" w:rsidRPr="00F576F1" w:rsidRDefault="00E16E44" w:rsidP="00E16E44">
      <w:pPr>
        <w:numPr>
          <w:ilvl w:val="0"/>
          <w:numId w:val="6"/>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E16E44" w:rsidRPr="00F576F1" w:rsidRDefault="00E16E44" w:rsidP="00E16E44">
      <w:pPr>
        <w:numPr>
          <w:ilvl w:val="0"/>
          <w:numId w:val="6"/>
        </w:numPr>
        <w:ind w:left="709" w:hanging="283"/>
        <w:jc w:val="both"/>
        <w:rPr>
          <w:rFonts w:ascii="Tahoma" w:hAnsi="Tahoma" w:cs="Tahoma"/>
        </w:rPr>
      </w:pPr>
      <w:r w:rsidRPr="00F576F1">
        <w:rPr>
          <w:rFonts w:ascii="Tahoma" w:hAnsi="Tahoma" w:cs="Tahoma"/>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E16E44" w:rsidRPr="00F576F1" w:rsidRDefault="00E16E44" w:rsidP="00E16E44">
      <w:pPr>
        <w:numPr>
          <w:ilvl w:val="0"/>
          <w:numId w:val="6"/>
        </w:numPr>
        <w:ind w:left="709" w:hanging="283"/>
        <w:jc w:val="both"/>
        <w:rPr>
          <w:rFonts w:ascii="Tahoma" w:hAnsi="Tahoma" w:cs="Tahoma"/>
        </w:rPr>
      </w:pPr>
      <w:r w:rsidRPr="00F576F1">
        <w:rPr>
          <w:rFonts w:ascii="Tahoma" w:hAnsi="Tahoma" w:cs="Tahoma"/>
        </w:rPr>
        <w:t xml:space="preserve">działanie wiatru, lawiny, osunięcie się </w:t>
      </w:r>
      <w:proofErr w:type="spellStart"/>
      <w:r w:rsidRPr="00F576F1">
        <w:rPr>
          <w:rFonts w:ascii="Tahoma" w:hAnsi="Tahoma" w:cs="Tahoma"/>
        </w:rPr>
        <w:t>ziemi</w:t>
      </w:r>
      <w:proofErr w:type="spellEnd"/>
      <w:r w:rsidRPr="00F576F1">
        <w:rPr>
          <w:rFonts w:ascii="Tahoma" w:hAnsi="Tahoma" w:cs="Tahoma"/>
        </w:rPr>
        <w:t>,</w:t>
      </w:r>
    </w:p>
    <w:p w:rsidR="00E16E44" w:rsidRPr="00F576F1" w:rsidRDefault="00E16E44" w:rsidP="00E16E44">
      <w:pPr>
        <w:numPr>
          <w:ilvl w:val="0"/>
          <w:numId w:val="6"/>
        </w:numPr>
        <w:ind w:left="709" w:hanging="283"/>
        <w:jc w:val="both"/>
        <w:rPr>
          <w:rFonts w:ascii="Tahoma" w:hAnsi="Tahoma" w:cs="Tahoma"/>
        </w:rPr>
      </w:pPr>
      <w:r w:rsidRPr="00F576F1">
        <w:rPr>
          <w:rFonts w:ascii="Tahoma" w:hAnsi="Tahoma" w:cs="Tahoma"/>
        </w:rPr>
        <w:t>wady produkcyjne, błędy konstrukcyjne, wady materiałowe, które ujawniły się dopiero po okresie gwarancji,</w:t>
      </w:r>
    </w:p>
    <w:p w:rsidR="00E16E44" w:rsidRPr="00F576F1" w:rsidRDefault="00E16E44" w:rsidP="00E16E44">
      <w:pPr>
        <w:numPr>
          <w:ilvl w:val="0"/>
          <w:numId w:val="6"/>
        </w:numPr>
        <w:ind w:left="709" w:hanging="283"/>
        <w:jc w:val="both"/>
        <w:rPr>
          <w:rFonts w:ascii="Tahoma" w:hAnsi="Tahoma" w:cs="Tahoma"/>
        </w:rPr>
      </w:pPr>
      <w:r w:rsidRPr="00F576F1">
        <w:rPr>
          <w:rFonts w:ascii="Tahoma" w:hAnsi="Tahoma" w:cs="Tahoma"/>
        </w:rPr>
        <w:t>zbyt wysokie/niskie napięcia/natężenie w sieci instalacji elektrycznej,</w:t>
      </w:r>
    </w:p>
    <w:p w:rsidR="00E16E44" w:rsidRPr="00F576F1" w:rsidRDefault="00E16E44" w:rsidP="00E16E44">
      <w:pPr>
        <w:numPr>
          <w:ilvl w:val="0"/>
          <w:numId w:val="6"/>
        </w:numPr>
        <w:ind w:left="709" w:hanging="283"/>
        <w:jc w:val="both"/>
        <w:rPr>
          <w:rFonts w:ascii="Tahoma" w:hAnsi="Tahoma" w:cs="Tahoma"/>
        </w:rPr>
      </w:pPr>
      <w:r w:rsidRPr="00F576F1">
        <w:rPr>
          <w:rFonts w:ascii="Tahoma" w:hAnsi="Tahoma" w:cs="Tahoma"/>
        </w:rPr>
        <w:t>szkody w nośnikach obrazu urządzeń fotokopiujących,</w:t>
      </w:r>
    </w:p>
    <w:p w:rsidR="00E16E44" w:rsidRPr="007D5104" w:rsidRDefault="00E16E44" w:rsidP="00E16E44">
      <w:pPr>
        <w:numPr>
          <w:ilvl w:val="0"/>
          <w:numId w:val="6"/>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rsidR="00E16E44" w:rsidRPr="007D5104" w:rsidRDefault="00E16E44" w:rsidP="00E16E44">
      <w:pPr>
        <w:numPr>
          <w:ilvl w:val="0"/>
          <w:numId w:val="6"/>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E16E44" w:rsidRPr="007D5104" w:rsidRDefault="00E16E44" w:rsidP="00E16E44">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rsidR="00E16E44" w:rsidRPr="00F27455" w:rsidRDefault="00E16E44" w:rsidP="00E16E44">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r w:rsidRPr="00F27455">
        <w:rPr>
          <w:rFonts w:ascii="Tahoma" w:hAnsi="Tahoma" w:cs="Tahoma"/>
          <w:color w:val="000000"/>
          <w:sz w:val="20"/>
          <w:szCs w:val="20"/>
        </w:rPr>
        <w:t xml:space="preserve"> </w:t>
      </w:r>
    </w:p>
    <w:p w:rsidR="00E16E44" w:rsidRPr="00F27455" w:rsidRDefault="00E16E44" w:rsidP="00E16E44">
      <w:pPr>
        <w:tabs>
          <w:tab w:val="left" w:pos="5529"/>
        </w:tabs>
        <w:ind w:left="426"/>
        <w:jc w:val="both"/>
        <w:rPr>
          <w:rFonts w:ascii="Tahoma" w:hAnsi="Tahoma" w:cs="Tahoma"/>
        </w:rPr>
      </w:pPr>
    </w:p>
    <w:p w:rsidR="00E16E44" w:rsidRPr="00F576F1" w:rsidRDefault="00E16E44" w:rsidP="00E16E44">
      <w:pPr>
        <w:ind w:left="426"/>
        <w:jc w:val="both"/>
        <w:rPr>
          <w:rFonts w:ascii="Tahoma" w:hAnsi="Tahoma" w:cs="Tahoma"/>
        </w:rPr>
      </w:pPr>
      <w:r w:rsidRPr="00F576F1">
        <w:rPr>
          <w:rFonts w:ascii="Tahoma" w:hAnsi="Tahoma" w:cs="Tahoma"/>
        </w:rPr>
        <w:t>Rodzaj wartości: wartość księgowa brutto.</w:t>
      </w:r>
    </w:p>
    <w:p w:rsidR="00E16E44" w:rsidRPr="00F576F1" w:rsidRDefault="00E16E44" w:rsidP="00E16E44">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E16E44" w:rsidRPr="00D54177" w:rsidRDefault="00E16E44" w:rsidP="00E16E44">
      <w:pPr>
        <w:pStyle w:val="Tekstpodstawowywcity3"/>
        <w:spacing w:line="240" w:lineRule="auto"/>
        <w:ind w:left="425"/>
        <w:rPr>
          <w:rFonts w:ascii="Tahoma" w:hAnsi="Tahoma" w:cs="Tahoma"/>
          <w:sz w:val="20"/>
        </w:rPr>
      </w:pPr>
      <w:r w:rsidRPr="00D54177">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rsidR="00E16E44" w:rsidRPr="00F576F1" w:rsidRDefault="00E16E44" w:rsidP="00E16E44">
      <w:pPr>
        <w:pStyle w:val="Tekstpodstawowywcity3"/>
        <w:spacing w:line="240" w:lineRule="auto"/>
        <w:ind w:left="425"/>
        <w:rPr>
          <w:rFonts w:ascii="Tahoma" w:hAnsi="Tahoma" w:cs="Tahoma"/>
          <w:sz w:val="20"/>
        </w:rPr>
      </w:pPr>
      <w:r w:rsidRPr="00D54177">
        <w:rPr>
          <w:rFonts w:ascii="Tahoma" w:hAnsi="Tahoma" w:cs="Tahoma"/>
          <w:sz w:val="20"/>
        </w:rPr>
        <w:t>Sprzęt elektroniczny przenośny jest objęty ochroną na terytorium RP.</w:t>
      </w:r>
    </w:p>
    <w:p w:rsidR="00E16E44" w:rsidRPr="00F576F1" w:rsidRDefault="00E16E44" w:rsidP="00E16E44">
      <w:pPr>
        <w:pStyle w:val="Tekstpodstawowywcity3"/>
        <w:spacing w:line="240" w:lineRule="auto"/>
        <w:ind w:left="425"/>
        <w:rPr>
          <w:rFonts w:ascii="Tahoma" w:hAnsi="Tahoma" w:cs="Tahoma"/>
          <w:sz w:val="20"/>
        </w:rPr>
      </w:pPr>
    </w:p>
    <w:p w:rsidR="00E16E44" w:rsidRPr="00F576F1" w:rsidRDefault="00E16E44" w:rsidP="00E16E44">
      <w:pPr>
        <w:ind w:left="426"/>
        <w:jc w:val="both"/>
        <w:rPr>
          <w:rFonts w:ascii="Tahoma" w:hAnsi="Tahoma" w:cs="Tahoma"/>
        </w:rPr>
      </w:pPr>
      <w:r>
        <w:rPr>
          <w:rFonts w:ascii="Tahoma" w:hAnsi="Tahoma" w:cs="Tahoma"/>
        </w:rPr>
        <w:t xml:space="preserve">Wykaz sprzętu </w:t>
      </w:r>
      <w:r w:rsidRPr="008738A0">
        <w:rPr>
          <w:rFonts w:ascii="Tahoma" w:hAnsi="Tahoma" w:cs="Tahoma"/>
        </w:rPr>
        <w:t>elektronic</w:t>
      </w:r>
      <w:r>
        <w:rPr>
          <w:rFonts w:ascii="Tahoma" w:hAnsi="Tahoma" w:cs="Tahoma"/>
        </w:rPr>
        <w:t>znego w tabeli w załączniku nr 6</w:t>
      </w:r>
    </w:p>
    <w:p w:rsidR="00E16E44" w:rsidRPr="00F576F1" w:rsidRDefault="00E16E44" w:rsidP="00E16E44">
      <w:pPr>
        <w:ind w:left="426"/>
        <w:jc w:val="both"/>
        <w:rPr>
          <w:rFonts w:ascii="Tahoma" w:hAnsi="Tahoma" w:cs="Tahoma"/>
          <w:b/>
        </w:rPr>
      </w:pPr>
      <w:r w:rsidRPr="00F576F1">
        <w:rPr>
          <w:rFonts w:ascii="Tahoma" w:hAnsi="Tahoma" w:cs="Tahoma"/>
          <w:b/>
        </w:rPr>
        <w:t>Sprzęt stacjonarny</w:t>
      </w:r>
    </w:p>
    <w:p w:rsidR="00E16E44" w:rsidRPr="008036AE" w:rsidRDefault="00E16E44" w:rsidP="00E16E44">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Pr="008753A1">
        <w:rPr>
          <w:rFonts w:ascii="Tahoma" w:hAnsi="Tahoma" w:cs="Tahoma"/>
          <w:b/>
          <w:i/>
        </w:rPr>
        <w:t>450 483,93 zł</w:t>
      </w:r>
    </w:p>
    <w:p w:rsidR="00E16E44" w:rsidRPr="00F576F1" w:rsidRDefault="00E16E44" w:rsidP="00E16E44">
      <w:pPr>
        <w:ind w:left="426"/>
        <w:jc w:val="both"/>
        <w:rPr>
          <w:rFonts w:ascii="Tahoma" w:hAnsi="Tahoma" w:cs="Tahoma"/>
        </w:rPr>
      </w:pPr>
    </w:p>
    <w:p w:rsidR="00E16E44" w:rsidRPr="00F576F1" w:rsidRDefault="00E16E44" w:rsidP="00E16E44">
      <w:pPr>
        <w:ind w:left="426"/>
        <w:jc w:val="both"/>
        <w:rPr>
          <w:rFonts w:ascii="Tahoma" w:hAnsi="Tahoma" w:cs="Tahoma"/>
          <w:b/>
        </w:rPr>
      </w:pPr>
      <w:r w:rsidRPr="00F576F1">
        <w:rPr>
          <w:rFonts w:ascii="Tahoma" w:hAnsi="Tahoma" w:cs="Tahoma"/>
          <w:b/>
        </w:rPr>
        <w:t>Sprzęt przenośny</w:t>
      </w:r>
    </w:p>
    <w:p w:rsidR="00E16E44" w:rsidRPr="008036AE" w:rsidRDefault="00E16E44" w:rsidP="00E16E44">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Pr="008753A1">
        <w:rPr>
          <w:rFonts w:ascii="Tahoma" w:hAnsi="Tahoma" w:cs="Tahoma"/>
          <w:b/>
          <w:i/>
        </w:rPr>
        <w:t>99 471,39 zł</w:t>
      </w:r>
    </w:p>
    <w:p w:rsidR="00E16E44" w:rsidRDefault="00E16E44" w:rsidP="00E16E44">
      <w:pPr>
        <w:rPr>
          <w:rFonts w:ascii="Tahoma" w:hAnsi="Tahoma" w:cs="Tahoma"/>
          <w:b/>
        </w:rPr>
      </w:pPr>
    </w:p>
    <w:p w:rsidR="00E16E44" w:rsidRPr="00F576F1" w:rsidRDefault="00E16E44" w:rsidP="00E16E44">
      <w:pPr>
        <w:rPr>
          <w:rFonts w:ascii="Tahoma" w:hAnsi="Tahoma" w:cs="Tahoma"/>
          <w:b/>
        </w:rPr>
      </w:pPr>
      <w:r>
        <w:rPr>
          <w:rFonts w:ascii="Tahoma" w:hAnsi="Tahoma" w:cs="Tahoma"/>
          <w:b/>
        </w:rPr>
        <w:t xml:space="preserve">       Monitoring wizyjny</w:t>
      </w:r>
    </w:p>
    <w:p w:rsidR="00E16E44" w:rsidRPr="008753A1" w:rsidRDefault="00E16E44" w:rsidP="00E16E44">
      <w:pPr>
        <w:ind w:left="426"/>
        <w:jc w:val="both"/>
        <w:rPr>
          <w:rFonts w:ascii="Tahoma" w:hAnsi="Tahoma" w:cs="Tahoma"/>
          <w:b/>
          <w:i/>
        </w:rPr>
      </w:pPr>
      <w:r w:rsidRPr="008753A1">
        <w:rPr>
          <w:rFonts w:ascii="Tahoma" w:hAnsi="Tahoma" w:cs="Tahoma"/>
          <w:b/>
          <w:i/>
        </w:rPr>
        <w:t>Łączna suma ubezpieczenia: 2 600,00 zł</w:t>
      </w:r>
    </w:p>
    <w:p w:rsidR="00E16E44" w:rsidRPr="008753A1" w:rsidRDefault="00E16E44" w:rsidP="00E16E44">
      <w:pPr>
        <w:ind w:left="426"/>
        <w:jc w:val="both"/>
        <w:rPr>
          <w:rFonts w:ascii="Tahoma" w:hAnsi="Tahoma" w:cs="Tahoma"/>
          <w:b/>
          <w:i/>
        </w:rPr>
      </w:pPr>
    </w:p>
    <w:p w:rsidR="00E16E44" w:rsidRPr="008753A1" w:rsidRDefault="00E16E44" w:rsidP="00E16E44">
      <w:pPr>
        <w:pStyle w:val="Nagwek3"/>
        <w:ind w:left="720" w:hanging="720"/>
        <w:rPr>
          <w:rFonts w:ascii="Tahoma" w:hAnsi="Tahoma" w:cs="Tahoma"/>
          <w:sz w:val="20"/>
          <w:u w:val="single"/>
          <w:lang w:val="pl-PL"/>
        </w:rPr>
      </w:pPr>
      <w:r w:rsidRPr="008753A1">
        <w:rPr>
          <w:rFonts w:ascii="Tahoma" w:hAnsi="Tahoma" w:cs="Tahoma"/>
          <w:sz w:val="20"/>
          <w:u w:val="single"/>
          <w:lang w:val="pl-PL"/>
        </w:rPr>
        <w:t>Postanowienia dodatkowe dotyczące ubezpieczenia sprzętu elektronicznego:</w:t>
      </w:r>
    </w:p>
    <w:p w:rsidR="00E16E44" w:rsidRPr="008753A1" w:rsidRDefault="00E16E44" w:rsidP="00E16E44">
      <w:pPr>
        <w:pStyle w:val="Wcicienormalne"/>
        <w:rPr>
          <w:lang/>
        </w:rPr>
      </w:pPr>
    </w:p>
    <w:p w:rsidR="00E16E44" w:rsidRPr="008753A1" w:rsidRDefault="00E16E44" w:rsidP="00E16E44">
      <w:pPr>
        <w:pStyle w:val="Nagwek3"/>
        <w:ind w:left="720" w:hanging="720"/>
        <w:rPr>
          <w:rFonts w:ascii="Tahoma" w:hAnsi="Tahoma" w:cs="Tahoma"/>
          <w:sz w:val="20"/>
        </w:rPr>
      </w:pPr>
      <w:r w:rsidRPr="008753A1">
        <w:rPr>
          <w:rFonts w:ascii="Tahoma" w:hAnsi="Tahoma" w:cs="Tahoma"/>
          <w:sz w:val="20"/>
        </w:rPr>
        <w:t>Ubezpieczenie sprzętu przenośnego (w tym telefonów komórkowych)</w:t>
      </w:r>
    </w:p>
    <w:p w:rsidR="00E16E44" w:rsidRPr="008753A1" w:rsidRDefault="00E16E44" w:rsidP="00E16E44">
      <w:pPr>
        <w:pStyle w:val="Tekstpodstawowy"/>
        <w:spacing w:line="240" w:lineRule="auto"/>
        <w:ind w:left="426"/>
        <w:jc w:val="both"/>
        <w:rPr>
          <w:rFonts w:ascii="Tahoma" w:hAnsi="Tahoma" w:cs="Tahoma"/>
          <w:b w:val="0"/>
          <w:i w:val="0"/>
          <w:sz w:val="20"/>
        </w:rPr>
      </w:pPr>
      <w:r w:rsidRPr="008753A1">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8753A1">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rsidR="00E16E44" w:rsidRPr="008753A1" w:rsidRDefault="00E16E44" w:rsidP="00E16E44">
      <w:pPr>
        <w:pStyle w:val="Tekstpodstawowy"/>
        <w:spacing w:line="240" w:lineRule="auto"/>
        <w:ind w:left="426"/>
        <w:jc w:val="left"/>
        <w:rPr>
          <w:rFonts w:ascii="Tahoma" w:hAnsi="Tahoma" w:cs="Tahoma"/>
          <w:b w:val="0"/>
          <w:i w:val="0"/>
          <w:sz w:val="20"/>
        </w:rPr>
      </w:pPr>
      <w:r w:rsidRPr="008753A1">
        <w:rPr>
          <w:rFonts w:ascii="Tahoma" w:hAnsi="Tahoma" w:cs="Tahoma"/>
          <w:b w:val="0"/>
          <w:i w:val="0"/>
          <w:sz w:val="20"/>
        </w:rPr>
        <w:t>W przypadku kradzieży z włamaniem ubezpieczonych przedmiotów z pojazdu Ubezpieczyciel odpowiada tylko wtedy gdy:</w:t>
      </w:r>
    </w:p>
    <w:p w:rsidR="00E16E44" w:rsidRPr="008753A1" w:rsidRDefault="00E16E44" w:rsidP="00E16E44">
      <w:pPr>
        <w:pStyle w:val="Tekstpodstawowy"/>
        <w:widowControl w:val="0"/>
        <w:numPr>
          <w:ilvl w:val="0"/>
          <w:numId w:val="23"/>
        </w:numPr>
        <w:spacing w:line="240" w:lineRule="auto"/>
        <w:ind w:left="426" w:firstLine="0"/>
        <w:jc w:val="left"/>
        <w:rPr>
          <w:rFonts w:ascii="Tahoma" w:hAnsi="Tahoma" w:cs="Tahoma"/>
          <w:b w:val="0"/>
          <w:i w:val="0"/>
          <w:sz w:val="20"/>
        </w:rPr>
      </w:pPr>
      <w:r w:rsidRPr="008753A1">
        <w:rPr>
          <w:rFonts w:ascii="Tahoma" w:hAnsi="Tahoma" w:cs="Tahoma"/>
          <w:b w:val="0"/>
          <w:i w:val="0"/>
          <w:sz w:val="20"/>
        </w:rPr>
        <w:t>pojazd posiada trwałe zadaszenie (jednolita sztywna konstrukcja),</w:t>
      </w:r>
    </w:p>
    <w:p w:rsidR="00E16E44" w:rsidRPr="008753A1" w:rsidRDefault="00E16E44" w:rsidP="00E16E44">
      <w:pPr>
        <w:pStyle w:val="Tekstpodstawowy"/>
        <w:widowControl w:val="0"/>
        <w:numPr>
          <w:ilvl w:val="0"/>
          <w:numId w:val="23"/>
        </w:numPr>
        <w:tabs>
          <w:tab w:val="clear" w:pos="360"/>
          <w:tab w:val="num" w:pos="709"/>
        </w:tabs>
        <w:spacing w:line="240" w:lineRule="auto"/>
        <w:ind w:left="709" w:hanging="283"/>
        <w:jc w:val="left"/>
        <w:rPr>
          <w:rFonts w:ascii="Tahoma" w:hAnsi="Tahoma" w:cs="Tahoma"/>
          <w:b w:val="0"/>
          <w:i w:val="0"/>
          <w:sz w:val="20"/>
        </w:rPr>
      </w:pPr>
      <w:r w:rsidRPr="008753A1">
        <w:rPr>
          <w:rFonts w:ascii="Tahoma" w:hAnsi="Tahoma" w:cs="Tahoma"/>
          <w:b w:val="0"/>
          <w:i w:val="0"/>
          <w:sz w:val="20"/>
        </w:rPr>
        <w:t>w trakcie postoju podczas transportu pojazd został prawidłowo zamknięty na wszystkie istniejące zamki i włączony został sprawnie działający system alarmowy,</w:t>
      </w:r>
    </w:p>
    <w:p w:rsidR="00E16E44" w:rsidRPr="008753A1" w:rsidRDefault="00E16E44" w:rsidP="00E16E44">
      <w:pPr>
        <w:pStyle w:val="Tekstpodstawowy"/>
        <w:widowControl w:val="0"/>
        <w:numPr>
          <w:ilvl w:val="0"/>
          <w:numId w:val="23"/>
        </w:numPr>
        <w:tabs>
          <w:tab w:val="clear" w:pos="360"/>
          <w:tab w:val="num" w:pos="709"/>
        </w:tabs>
        <w:spacing w:line="240" w:lineRule="auto"/>
        <w:ind w:left="709" w:hanging="283"/>
        <w:jc w:val="left"/>
        <w:rPr>
          <w:rFonts w:ascii="Tahoma" w:hAnsi="Tahoma" w:cs="Tahoma"/>
          <w:b w:val="0"/>
          <w:i w:val="0"/>
          <w:sz w:val="20"/>
        </w:rPr>
      </w:pPr>
      <w:r w:rsidRPr="008753A1">
        <w:rPr>
          <w:rFonts w:ascii="Tahoma" w:hAnsi="Tahoma" w:cs="Tahoma"/>
          <w:b w:val="0"/>
          <w:i w:val="0"/>
          <w:sz w:val="20"/>
        </w:rPr>
        <w:t>sprzęt pozostawiony w pojeździe jest niewidoczny z zewnątrz, np. w bagażniku.</w:t>
      </w:r>
    </w:p>
    <w:p w:rsidR="00E16E44" w:rsidRPr="008753A1" w:rsidRDefault="00E16E44" w:rsidP="00E16E44">
      <w:pPr>
        <w:pStyle w:val="Tekstpodstawowywcity3"/>
        <w:spacing w:line="240" w:lineRule="auto"/>
        <w:ind w:left="426"/>
        <w:rPr>
          <w:rFonts w:ascii="Tahoma" w:hAnsi="Tahoma" w:cs="Tahoma"/>
          <w:sz w:val="20"/>
        </w:rPr>
      </w:pPr>
      <w:r w:rsidRPr="008753A1">
        <w:rPr>
          <w:rFonts w:ascii="Tahoma" w:hAnsi="Tahoma" w:cs="Tahoma"/>
          <w:sz w:val="20"/>
        </w:rPr>
        <w:t xml:space="preserve">Ubezpieczyciel nie odpowiada za szkody objęte polisą Auto-Casco i OC. </w:t>
      </w:r>
    </w:p>
    <w:p w:rsidR="00E16E44" w:rsidRPr="008753A1" w:rsidRDefault="00E16E44" w:rsidP="00E16E44">
      <w:pPr>
        <w:jc w:val="both"/>
        <w:rPr>
          <w:rFonts w:ascii="Tahoma" w:hAnsi="Tahoma" w:cs="Tahoma"/>
          <w:b/>
        </w:rPr>
      </w:pPr>
    </w:p>
    <w:p w:rsidR="00E16E44" w:rsidRPr="008753A1" w:rsidRDefault="00E16E44" w:rsidP="00E16E44">
      <w:pPr>
        <w:pStyle w:val="Nagwek3"/>
        <w:ind w:left="720" w:hanging="720"/>
        <w:rPr>
          <w:rFonts w:ascii="Tahoma" w:hAnsi="Tahoma" w:cs="Tahoma"/>
          <w:color w:val="000000"/>
          <w:sz w:val="20"/>
        </w:rPr>
      </w:pPr>
      <w:r w:rsidRPr="008753A1">
        <w:rPr>
          <w:rFonts w:ascii="Tahoma" w:hAnsi="Tahoma" w:cs="Tahoma"/>
          <w:color w:val="000000"/>
          <w:sz w:val="20"/>
        </w:rPr>
        <w:t>Ubezpieczenie nośników obrazu w urządzeniach fotokopiujących (bębny selenowe)</w:t>
      </w:r>
    </w:p>
    <w:p w:rsidR="00E16E44" w:rsidRPr="008753A1" w:rsidRDefault="00E16E44" w:rsidP="00E16E44">
      <w:pPr>
        <w:pStyle w:val="Tekstpodstawowy"/>
        <w:spacing w:line="240" w:lineRule="auto"/>
        <w:ind w:left="426"/>
        <w:jc w:val="both"/>
        <w:rPr>
          <w:rFonts w:ascii="Tahoma" w:hAnsi="Tahoma" w:cs="Tahoma"/>
          <w:b w:val="0"/>
          <w:i w:val="0"/>
          <w:sz w:val="20"/>
        </w:rPr>
      </w:pPr>
      <w:r w:rsidRPr="008753A1">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rsidR="00E16E44" w:rsidRPr="008753A1" w:rsidRDefault="00E16E44" w:rsidP="00E16E44">
      <w:pPr>
        <w:pStyle w:val="Tekstpodstawowy"/>
        <w:spacing w:line="240" w:lineRule="auto"/>
        <w:ind w:left="426"/>
        <w:jc w:val="both"/>
        <w:rPr>
          <w:rFonts w:ascii="Tahoma" w:hAnsi="Tahoma" w:cs="Tahoma"/>
          <w:b w:val="0"/>
          <w:i w:val="0"/>
          <w:sz w:val="20"/>
        </w:rPr>
      </w:pPr>
      <w:r w:rsidRPr="008753A1">
        <w:rPr>
          <w:rFonts w:ascii="Tahoma" w:hAnsi="Tahoma" w:cs="Tahoma"/>
          <w:b w:val="0"/>
          <w:i w:val="0"/>
          <w:sz w:val="20"/>
        </w:rPr>
        <w:t>Zasady likwidacji szkód w bębnach selenowych:</w:t>
      </w:r>
    </w:p>
    <w:p w:rsidR="00E16E44" w:rsidRPr="008753A1" w:rsidRDefault="00E16E44" w:rsidP="00E16E44">
      <w:pPr>
        <w:pStyle w:val="Listapunktowana2"/>
        <w:ind w:left="426" w:firstLine="0"/>
        <w:rPr>
          <w:rFonts w:ascii="Tahoma" w:hAnsi="Tahoma" w:cs="Tahoma"/>
          <w:color w:val="000000"/>
        </w:rPr>
      </w:pPr>
      <w:r w:rsidRPr="008753A1">
        <w:rPr>
          <w:rFonts w:ascii="Tahoma" w:hAnsi="Tahoma" w:cs="Tahoma"/>
          <w:color w:val="000000"/>
        </w:rPr>
        <w:t>w przypadku szkód spowodowanych działaniem ognia, wody lub kradzieży z włamaniem oraz rabunku odszkodowanie wypłacone będzie w wartości odtworzeniowej,</w:t>
      </w:r>
    </w:p>
    <w:p w:rsidR="00E16E44" w:rsidRPr="00D54177" w:rsidRDefault="00E16E44" w:rsidP="00E16E44">
      <w:pPr>
        <w:pStyle w:val="Listapunktowana2"/>
        <w:ind w:left="426" w:firstLine="0"/>
        <w:rPr>
          <w:rFonts w:ascii="Tahoma" w:hAnsi="Tahoma" w:cs="Tahoma"/>
          <w:color w:val="000000"/>
        </w:rPr>
      </w:pPr>
      <w:r w:rsidRPr="008753A1">
        <w:rPr>
          <w:rFonts w:ascii="Tahoma" w:hAnsi="Tahoma" w:cs="Tahoma"/>
          <w:color w:val="000000"/>
        </w:rPr>
        <w:t xml:space="preserve">w przypadku szkód spowodowanych przez inne niż wymienione wyżej ryzyka, wartość odtworzeniowa </w:t>
      </w:r>
      <w:r w:rsidRPr="00D54177">
        <w:rPr>
          <w:rFonts w:ascii="Tahoma" w:hAnsi="Tahoma" w:cs="Tahoma"/>
          <w:color w:val="000000"/>
        </w:rPr>
        <w:t>będzie zmniejszona o wskaźnik zużycia,</w:t>
      </w:r>
    </w:p>
    <w:p w:rsidR="00E16E44" w:rsidRPr="00D54177" w:rsidRDefault="00E16E44" w:rsidP="00E16E44">
      <w:pPr>
        <w:pStyle w:val="Listapunktowana2"/>
        <w:ind w:left="426" w:firstLine="0"/>
        <w:rPr>
          <w:rFonts w:ascii="Tahoma" w:hAnsi="Tahoma" w:cs="Tahoma"/>
          <w:color w:val="000000"/>
        </w:rPr>
      </w:pPr>
      <w:r w:rsidRPr="00D54177">
        <w:rPr>
          <w:rFonts w:ascii="Tahoma" w:hAnsi="Tahoma" w:cs="Tahoma"/>
          <w:color w:val="000000"/>
        </w:rPr>
        <w:t>wskaźnik zużycia określany jest jako stosunek liczby kopii wykonanych do dnia powstania szkody do normy technicznej (liczby kopii) przewidzianej przez producenta dla danego urządzenia.</w:t>
      </w:r>
    </w:p>
    <w:p w:rsidR="00E16E44" w:rsidRPr="00D54177" w:rsidRDefault="00E16E44" w:rsidP="00E16E44">
      <w:pPr>
        <w:ind w:left="426"/>
        <w:jc w:val="both"/>
        <w:rPr>
          <w:rFonts w:ascii="Tahoma" w:hAnsi="Tahoma" w:cs="Tahoma"/>
          <w:b/>
          <w:i/>
        </w:rPr>
      </w:pPr>
    </w:p>
    <w:p w:rsidR="00E16E44" w:rsidRPr="00D54177" w:rsidRDefault="00E16E44" w:rsidP="00E16E44">
      <w:pPr>
        <w:rPr>
          <w:rFonts w:ascii="Tahoma" w:hAnsi="Tahoma" w:cs="Tahoma"/>
          <w:b/>
          <w:u w:val="single"/>
        </w:rPr>
      </w:pPr>
      <w:r w:rsidRPr="00D54177">
        <w:rPr>
          <w:rFonts w:ascii="Tahoma" w:hAnsi="Tahoma" w:cs="Tahoma"/>
          <w:b/>
          <w:u w:val="single"/>
        </w:rPr>
        <w:t xml:space="preserve">Część II Zamówienia </w:t>
      </w:r>
    </w:p>
    <w:p w:rsidR="00E16E44" w:rsidRDefault="00E16E44" w:rsidP="00E16E44">
      <w:pPr>
        <w:tabs>
          <w:tab w:val="left" w:pos="5245"/>
        </w:tabs>
        <w:rPr>
          <w:rFonts w:ascii="Tahoma" w:hAnsi="Tahoma" w:cs="Tahoma"/>
          <w:b/>
        </w:rPr>
      </w:pPr>
    </w:p>
    <w:p w:rsidR="00E16E44" w:rsidRDefault="00E16E44" w:rsidP="00E16E44">
      <w:pPr>
        <w:tabs>
          <w:tab w:val="left" w:pos="5245"/>
        </w:tabs>
        <w:rPr>
          <w:rFonts w:ascii="Tahoma" w:hAnsi="Tahoma" w:cs="Tahoma"/>
          <w:b/>
        </w:rPr>
      </w:pPr>
      <w:r w:rsidRPr="000A03D3">
        <w:rPr>
          <w:rFonts w:ascii="Tahoma" w:hAnsi="Tahoma" w:cs="Tahoma"/>
          <w:b/>
        </w:rPr>
        <w:t xml:space="preserve">Okres ubezpieczenia: </w:t>
      </w:r>
      <w:r>
        <w:rPr>
          <w:rFonts w:ascii="Tahoma" w:hAnsi="Tahoma" w:cs="Tahoma"/>
          <w:b/>
        </w:rPr>
        <w:t>01.01.2019 r. – 31.12.2021 r.</w:t>
      </w:r>
      <w:r w:rsidRPr="000A03D3">
        <w:rPr>
          <w:rFonts w:ascii="Tahoma" w:hAnsi="Tahoma" w:cs="Tahoma"/>
          <w:b/>
        </w:rPr>
        <w:t xml:space="preserve"> maksymalnie okres ubezpieczenia zakończy się </w:t>
      </w:r>
      <w:r>
        <w:rPr>
          <w:rFonts w:ascii="Tahoma" w:hAnsi="Tahoma" w:cs="Tahoma"/>
          <w:b/>
        </w:rPr>
        <w:t>30.12.2022</w:t>
      </w:r>
      <w:r w:rsidRPr="000A03D3">
        <w:rPr>
          <w:rFonts w:ascii="Tahoma" w:hAnsi="Tahoma" w:cs="Tahoma"/>
          <w:b/>
        </w:rPr>
        <w:t xml:space="preserve"> roku.</w:t>
      </w:r>
    </w:p>
    <w:p w:rsidR="00E16E44" w:rsidRDefault="00E16E44" w:rsidP="00E16E44">
      <w:pPr>
        <w:ind w:left="426"/>
        <w:jc w:val="both"/>
        <w:rPr>
          <w:rFonts w:ascii="Tahoma" w:hAnsi="Tahoma" w:cs="Tahoma"/>
          <w:b/>
          <w:i/>
        </w:rPr>
      </w:pPr>
    </w:p>
    <w:p w:rsidR="00E16E44" w:rsidRPr="00F576F1" w:rsidRDefault="00E16E44" w:rsidP="00E16E44">
      <w:pPr>
        <w:pStyle w:val="Nagwek3"/>
        <w:ind w:left="0"/>
        <w:rPr>
          <w:rFonts w:ascii="Tahoma" w:hAnsi="Tahoma" w:cs="Tahoma"/>
          <w:sz w:val="20"/>
        </w:rPr>
      </w:pPr>
      <w:r w:rsidRPr="00F576F1">
        <w:rPr>
          <w:rFonts w:ascii="Tahoma" w:hAnsi="Tahoma" w:cs="Tahoma"/>
          <w:sz w:val="20"/>
        </w:rPr>
        <w:t>UBEZPIECZENIA KOMUNIKACYJNE:</w:t>
      </w:r>
    </w:p>
    <w:p w:rsidR="00E16E44" w:rsidRPr="00F576F1" w:rsidRDefault="00E16E44" w:rsidP="00E16E44">
      <w:pPr>
        <w:ind w:left="1276" w:hanging="916"/>
        <w:rPr>
          <w:rFonts w:ascii="Tahoma" w:hAnsi="Tahoma" w:cs="Tahoma"/>
        </w:rPr>
      </w:pPr>
      <w:r w:rsidRPr="00F576F1">
        <w:rPr>
          <w:rFonts w:ascii="Tahoma" w:hAnsi="Tahoma" w:cs="Tahoma"/>
          <w:b/>
          <w:bCs/>
        </w:rPr>
        <w:t> </w:t>
      </w:r>
    </w:p>
    <w:p w:rsidR="00E16E44" w:rsidRPr="008753A1" w:rsidRDefault="00E16E44" w:rsidP="00E16E44">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w:t>
      </w:r>
      <w:r w:rsidRPr="008753A1">
        <w:rPr>
          <w:rFonts w:ascii="Tahoma" w:hAnsi="Tahoma" w:cs="Tahoma"/>
          <w:u w:val="single"/>
        </w:rPr>
        <w:t>oraz pojazdy włączone do ubezpieczenia przez Zamawiającego w trakcie trwania umowy, będące w posiadaniu Zamawiającego lub użytkowaniu na podstawie umów leasingu, dzierżawy czy użyczenia</w:t>
      </w:r>
    </w:p>
    <w:p w:rsidR="00E16E44" w:rsidRPr="00471D05" w:rsidRDefault="00E16E44" w:rsidP="00E16E44">
      <w:pPr>
        <w:ind w:left="1276" w:hanging="916"/>
        <w:rPr>
          <w:rFonts w:ascii="Tahoma" w:hAnsi="Tahoma" w:cs="Tahoma"/>
          <w:color w:val="FF0000"/>
        </w:rPr>
      </w:pPr>
      <w:r w:rsidRPr="008753A1">
        <w:rPr>
          <w:rFonts w:ascii="Tahoma" w:hAnsi="Tahoma" w:cs="Tahoma"/>
          <w:b/>
        </w:rPr>
        <w:t> UWAGA:</w:t>
      </w:r>
      <w:r w:rsidRPr="008753A1">
        <w:rPr>
          <w:rFonts w:ascii="Tahoma" w:hAnsi="Tahoma" w:cs="Tahoma"/>
        </w:rPr>
        <w:t xml:space="preserve"> Dla ubezpieczeń dobrowolnych (AC/KR, NNW, ASS), w przypadku przeniesienia własności pojazdu pomiędzy jednostkami Zamawiającego, prawa i obowiązku wynikające z zawartej umowy ubezpieczenia mogą na wniosek Zamawiającego zostać przeniesione na jednostkę Zamawiającego</w:t>
      </w:r>
      <w:r w:rsidRPr="00471D05">
        <w:rPr>
          <w:rFonts w:ascii="Tahoma" w:hAnsi="Tahoma" w:cs="Tahoma"/>
          <w:color w:val="FF0000"/>
        </w:rPr>
        <w:t xml:space="preserve"> </w:t>
      </w:r>
      <w:r w:rsidRPr="008753A1">
        <w:rPr>
          <w:rFonts w:ascii="Tahoma" w:hAnsi="Tahoma" w:cs="Tahoma"/>
        </w:rPr>
        <w:t>będącą nowym właścicielem tego pojazdu bez konieczności rozliczania opłaconej składki ubezpieczeniowej.</w:t>
      </w:r>
    </w:p>
    <w:p w:rsidR="00E16E44" w:rsidRPr="00F576F1" w:rsidRDefault="00E16E44" w:rsidP="00E16E44">
      <w:pPr>
        <w:ind w:left="1276" w:hanging="916"/>
        <w:rPr>
          <w:rFonts w:ascii="Tahoma" w:hAnsi="Tahoma" w:cs="Tahoma"/>
        </w:rPr>
      </w:pPr>
      <w:r w:rsidRPr="00F576F1">
        <w:rPr>
          <w:rFonts w:ascii="Tahoma" w:hAnsi="Tahoma" w:cs="Tahoma"/>
          <w:i/>
          <w:iCs/>
        </w:rPr>
        <w:t> </w:t>
      </w:r>
    </w:p>
    <w:p w:rsidR="00E16E44" w:rsidRPr="008753A1" w:rsidRDefault="00E16E44" w:rsidP="00E16E44">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t>
      </w:r>
      <w:r w:rsidRPr="008753A1">
        <w:rPr>
          <w:rFonts w:ascii="Tahoma" w:hAnsi="Tahoma" w:cs="Tahoma"/>
          <w:sz w:val="20"/>
        </w:rPr>
        <w:t xml:space="preserve">wyrządzone w związku z ruchem tych pojazdów (OC </w:t>
      </w:r>
      <w:r w:rsidRPr="008753A1">
        <w:rPr>
          <w:rFonts w:ascii="Tahoma" w:hAnsi="Tahoma" w:cs="Tahoma"/>
          <w:sz w:val="20"/>
          <w:lang w:val="pl-PL"/>
        </w:rPr>
        <w:t>posiadaczy pojazdów mechanicznych</w:t>
      </w:r>
      <w:r w:rsidRPr="008753A1">
        <w:rPr>
          <w:rFonts w:ascii="Tahoma" w:hAnsi="Tahoma" w:cs="Tahoma"/>
          <w:sz w:val="20"/>
        </w:rPr>
        <w:t>)</w:t>
      </w:r>
    </w:p>
    <w:p w:rsidR="00E16E44" w:rsidRPr="008753A1" w:rsidRDefault="00E16E44" w:rsidP="00E16E44">
      <w:pPr>
        <w:jc w:val="both"/>
        <w:rPr>
          <w:rFonts w:ascii="Tahoma" w:hAnsi="Tahoma" w:cs="Tahoma"/>
        </w:rPr>
      </w:pPr>
      <w:r w:rsidRPr="008753A1">
        <w:rPr>
          <w:rFonts w:ascii="Tahoma" w:hAnsi="Tahoma" w:cs="Tahoma"/>
        </w:rPr>
        <w:t> </w:t>
      </w:r>
    </w:p>
    <w:p w:rsidR="00E16E44" w:rsidRPr="008753A1" w:rsidRDefault="00E16E44" w:rsidP="00E16E44">
      <w:pPr>
        <w:ind w:left="567"/>
        <w:jc w:val="both"/>
        <w:rPr>
          <w:rFonts w:ascii="Tahoma" w:hAnsi="Tahoma" w:cs="Tahoma"/>
        </w:rPr>
      </w:pPr>
      <w:r w:rsidRPr="008753A1">
        <w:rPr>
          <w:rFonts w:ascii="Tahoma" w:hAnsi="Tahoma" w:cs="Tahoma"/>
          <w:b/>
          <w:bCs/>
        </w:rPr>
        <w:t>Okres ubezpieczenia:</w:t>
      </w:r>
      <w:r w:rsidRPr="008753A1">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proofErr w:type="spellStart"/>
      <w:r w:rsidRPr="008753A1">
        <w:rPr>
          <w:rFonts w:ascii="Tahoma" w:hAnsi="Tahoma" w:cs="Tahoma"/>
        </w:rPr>
        <w:t>Dz.U</w:t>
      </w:r>
      <w:proofErr w:type="spellEnd"/>
      <w:r w:rsidRPr="008753A1">
        <w:rPr>
          <w:rFonts w:ascii="Tahoma" w:hAnsi="Tahoma" w:cs="Tahoma"/>
        </w:rPr>
        <w:t xml:space="preserve">. </w:t>
      </w:r>
      <w:r w:rsidRPr="008753A1">
        <w:rPr>
          <w:rFonts w:ascii="Tahoma" w:hAnsi="Tahoma" w:cs="Tahoma"/>
        </w:rPr>
        <w:br/>
        <w:t xml:space="preserve">z 2016 r. poz. 2060 z </w:t>
      </w:r>
      <w:proofErr w:type="spellStart"/>
      <w:r w:rsidRPr="008753A1">
        <w:rPr>
          <w:rFonts w:ascii="Tahoma" w:hAnsi="Tahoma" w:cs="Tahoma"/>
        </w:rPr>
        <w:t>późn</w:t>
      </w:r>
      <w:proofErr w:type="spellEnd"/>
      <w:r w:rsidRPr="008753A1">
        <w:rPr>
          <w:rFonts w:ascii="Tahoma" w:hAnsi="Tahoma" w:cs="Tahoma"/>
        </w:rPr>
        <w:t>. zm.).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E16E44" w:rsidRPr="008753A1" w:rsidRDefault="00E16E44" w:rsidP="00E16E44">
      <w:pPr>
        <w:jc w:val="both"/>
        <w:rPr>
          <w:rFonts w:ascii="Tahoma" w:hAnsi="Tahoma" w:cs="Tahoma"/>
        </w:rPr>
      </w:pPr>
    </w:p>
    <w:p w:rsidR="00E16E44" w:rsidRPr="008753A1" w:rsidRDefault="00E16E44" w:rsidP="00E16E44">
      <w:pPr>
        <w:ind w:left="567"/>
        <w:jc w:val="both"/>
        <w:rPr>
          <w:rFonts w:ascii="Tahoma" w:hAnsi="Tahoma" w:cs="Tahoma"/>
        </w:rPr>
      </w:pPr>
      <w:r w:rsidRPr="008753A1">
        <w:rPr>
          <w:rFonts w:ascii="Tahoma" w:hAnsi="Tahoma" w:cs="Tahoma"/>
          <w:b/>
          <w:bCs/>
        </w:rPr>
        <w:lastRenderedPageBreak/>
        <w:t>Zakres ubezpieczenia:</w:t>
      </w:r>
      <w:r w:rsidRPr="008753A1">
        <w:rPr>
          <w:rFonts w:ascii="Tahoma" w:hAnsi="Tahoma" w:cs="Tahoma"/>
        </w:rPr>
        <w:t xml:space="preserve"> zgodnie z Ustawą z dnia 22 maja 2003 r. o ubezpieczeniach obowiązkowych, Ubezpieczeniowym Funduszu Gwarancyjnym i Polskim Biurze Ubezpieczycieli Komunikacyjnych (</w:t>
      </w:r>
      <w:proofErr w:type="spellStart"/>
      <w:r w:rsidRPr="008753A1">
        <w:rPr>
          <w:rFonts w:ascii="Tahoma" w:hAnsi="Tahoma" w:cs="Tahoma"/>
        </w:rPr>
        <w:t>Dz.U</w:t>
      </w:r>
      <w:proofErr w:type="spellEnd"/>
      <w:r w:rsidRPr="008753A1">
        <w:rPr>
          <w:rFonts w:ascii="Tahoma" w:hAnsi="Tahoma" w:cs="Tahoma"/>
        </w:rPr>
        <w:t xml:space="preserve">. </w:t>
      </w:r>
      <w:r w:rsidRPr="008753A1">
        <w:rPr>
          <w:rFonts w:ascii="Tahoma" w:hAnsi="Tahoma" w:cs="Tahoma"/>
        </w:rPr>
        <w:br/>
        <w:t xml:space="preserve">z 2016 r. poz. 2060 z </w:t>
      </w:r>
      <w:proofErr w:type="spellStart"/>
      <w:r w:rsidRPr="008753A1">
        <w:rPr>
          <w:rFonts w:ascii="Tahoma" w:hAnsi="Tahoma" w:cs="Tahoma"/>
        </w:rPr>
        <w:t>późn</w:t>
      </w:r>
      <w:proofErr w:type="spellEnd"/>
      <w:r w:rsidRPr="008753A1">
        <w:rPr>
          <w:rFonts w:ascii="Tahoma" w:hAnsi="Tahoma" w:cs="Tahoma"/>
        </w:rPr>
        <w:t>. zm.)</w:t>
      </w:r>
    </w:p>
    <w:p w:rsidR="00E16E44" w:rsidRPr="008753A1" w:rsidRDefault="00E16E44" w:rsidP="00E16E44">
      <w:pPr>
        <w:ind w:left="567"/>
        <w:jc w:val="both"/>
        <w:rPr>
          <w:rFonts w:ascii="Tahoma" w:hAnsi="Tahoma" w:cs="Tahoma"/>
        </w:rPr>
      </w:pPr>
      <w:r w:rsidRPr="008753A1">
        <w:rPr>
          <w:rFonts w:ascii="Tahoma" w:hAnsi="Tahoma" w:cs="Tahoma"/>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rsidR="00E16E44" w:rsidRPr="008753A1" w:rsidRDefault="00E16E44" w:rsidP="00E16E44">
      <w:pPr>
        <w:ind w:left="567"/>
        <w:jc w:val="both"/>
        <w:rPr>
          <w:rFonts w:ascii="Tahoma" w:hAnsi="Tahoma" w:cs="Tahoma"/>
        </w:rPr>
      </w:pPr>
    </w:p>
    <w:p w:rsidR="00E16E44" w:rsidRPr="008753A1" w:rsidRDefault="00E16E44" w:rsidP="00E16E44">
      <w:pPr>
        <w:ind w:left="567"/>
        <w:jc w:val="both"/>
        <w:rPr>
          <w:rFonts w:ascii="Tahoma" w:hAnsi="Tahoma" w:cs="Tahoma"/>
        </w:rPr>
      </w:pPr>
      <w:r w:rsidRPr="008753A1">
        <w:rPr>
          <w:rFonts w:ascii="Tahoma" w:hAnsi="Tahoma" w:cs="Tahoma"/>
        </w:rPr>
        <w:t> </w:t>
      </w:r>
    </w:p>
    <w:p w:rsidR="00E16E44" w:rsidRPr="008753A1" w:rsidRDefault="00E16E44" w:rsidP="00E16E44">
      <w:pPr>
        <w:ind w:left="567"/>
        <w:jc w:val="both"/>
        <w:rPr>
          <w:rFonts w:ascii="Tahoma" w:hAnsi="Tahoma" w:cs="Tahoma"/>
        </w:rPr>
      </w:pPr>
      <w:r w:rsidRPr="008753A1">
        <w:rPr>
          <w:rFonts w:ascii="Tahoma" w:hAnsi="Tahoma" w:cs="Tahoma"/>
          <w:b/>
          <w:bCs/>
        </w:rPr>
        <w:t>Suma gwarancyjna:</w:t>
      </w:r>
      <w:r w:rsidRPr="008753A1">
        <w:rPr>
          <w:rFonts w:ascii="Tahoma" w:hAnsi="Tahoma" w:cs="Tahoma"/>
        </w:rPr>
        <w:t xml:space="preserve"> ustawowa (w przypadku zwiększenia przez ustawodawcę minimalnej ustawowej sumy gwarancyjnej składka za ubezpieczenie pozostaje bez zmian).</w:t>
      </w:r>
    </w:p>
    <w:p w:rsidR="00E16E44" w:rsidRPr="008753A1" w:rsidRDefault="00E16E44" w:rsidP="00E16E44">
      <w:pPr>
        <w:ind w:left="567"/>
        <w:jc w:val="both"/>
      </w:pPr>
      <w:r w:rsidRPr="008753A1">
        <w:t> </w:t>
      </w:r>
    </w:p>
    <w:p w:rsidR="00E16E44" w:rsidRPr="008753A1" w:rsidRDefault="00E16E44" w:rsidP="00E16E44">
      <w:pPr>
        <w:ind w:left="567"/>
        <w:jc w:val="both"/>
      </w:pPr>
    </w:p>
    <w:p w:rsidR="00E16E44" w:rsidRPr="008753A1" w:rsidRDefault="00E16E44" w:rsidP="00E16E44">
      <w:pPr>
        <w:pStyle w:val="Nagwek3"/>
        <w:ind w:left="66"/>
        <w:rPr>
          <w:rFonts w:ascii="Tahoma" w:hAnsi="Tahoma" w:cs="Tahoma"/>
          <w:sz w:val="20"/>
        </w:rPr>
      </w:pPr>
      <w:r w:rsidRPr="008753A1">
        <w:rPr>
          <w:rFonts w:ascii="Tahoma" w:hAnsi="Tahoma" w:cs="Tahoma"/>
          <w:sz w:val="20"/>
        </w:rPr>
        <w:t>Ubezpieczenia uszkodzenia oraz kradzieży pojazdów Auto Casco AC/KR</w:t>
      </w:r>
    </w:p>
    <w:p w:rsidR="00E16E44" w:rsidRPr="008753A1" w:rsidRDefault="00E16E44" w:rsidP="00E16E44">
      <w:pPr>
        <w:ind w:left="491"/>
        <w:jc w:val="both"/>
        <w:rPr>
          <w:rFonts w:ascii="Tahoma" w:hAnsi="Tahoma" w:cs="Tahoma"/>
        </w:rPr>
      </w:pPr>
      <w:r w:rsidRPr="008753A1">
        <w:rPr>
          <w:rFonts w:ascii="Tahoma" w:hAnsi="Tahoma" w:cs="Tahoma"/>
        </w:rPr>
        <w:t> </w:t>
      </w:r>
    </w:p>
    <w:p w:rsidR="00E16E44" w:rsidRPr="008753A1" w:rsidRDefault="00E16E44" w:rsidP="00E16E44">
      <w:pPr>
        <w:ind w:left="567"/>
        <w:jc w:val="both"/>
        <w:rPr>
          <w:rFonts w:ascii="Tahoma" w:hAnsi="Tahoma" w:cs="Tahoma"/>
        </w:rPr>
      </w:pPr>
      <w:r w:rsidRPr="008753A1">
        <w:rPr>
          <w:rFonts w:ascii="Tahoma" w:hAnsi="Tahoma" w:cs="Tahoma"/>
          <w:b/>
          <w:bCs/>
        </w:rPr>
        <w:t>Okres ubezpieczenia -</w:t>
      </w:r>
      <w:r w:rsidRPr="008753A1">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i jest zgodny z okresem ubezpieczenia OC posiadaczy pojazdów mechanicznych.</w:t>
      </w:r>
    </w:p>
    <w:p w:rsidR="00E16E44" w:rsidRPr="008753A1" w:rsidRDefault="00E16E44" w:rsidP="00E16E44">
      <w:pPr>
        <w:ind w:left="567"/>
        <w:jc w:val="both"/>
        <w:rPr>
          <w:rFonts w:ascii="Tahoma" w:hAnsi="Tahoma" w:cs="Tahoma"/>
        </w:rPr>
      </w:pPr>
      <w:r w:rsidRPr="008753A1">
        <w:rPr>
          <w:rFonts w:ascii="Tahoma" w:hAnsi="Tahoma" w:cs="Tahoma"/>
        </w:rPr>
        <w:t> </w:t>
      </w:r>
    </w:p>
    <w:p w:rsidR="00E16E44" w:rsidRPr="008753A1" w:rsidRDefault="00E16E44" w:rsidP="00E16E44">
      <w:pPr>
        <w:ind w:left="567"/>
        <w:jc w:val="both"/>
        <w:rPr>
          <w:rFonts w:ascii="Tahoma" w:hAnsi="Tahoma" w:cs="Tahoma"/>
        </w:rPr>
      </w:pPr>
    </w:p>
    <w:p w:rsidR="00E16E44" w:rsidRPr="008753A1" w:rsidRDefault="00E16E44" w:rsidP="00E16E44">
      <w:pPr>
        <w:ind w:left="567"/>
        <w:jc w:val="both"/>
        <w:rPr>
          <w:rFonts w:ascii="Tahoma" w:hAnsi="Tahoma" w:cs="Tahoma"/>
        </w:rPr>
      </w:pPr>
      <w:r w:rsidRPr="008753A1">
        <w:rPr>
          <w:rFonts w:ascii="Tahoma" w:hAnsi="Tahoma" w:cs="Tahoma"/>
          <w:b/>
          <w:bCs/>
        </w:rPr>
        <w:t xml:space="preserve">Zakres ubezpieczenia </w:t>
      </w:r>
    </w:p>
    <w:p w:rsidR="00E16E44" w:rsidRPr="008753A1" w:rsidRDefault="00E16E44" w:rsidP="00E16E44">
      <w:pPr>
        <w:ind w:left="709" w:hanging="426"/>
        <w:jc w:val="both"/>
        <w:rPr>
          <w:rFonts w:ascii="Tahoma" w:hAnsi="Tahoma" w:cs="Tahoma"/>
        </w:rPr>
      </w:pPr>
      <w:r w:rsidRPr="008753A1">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rsidR="00E16E44" w:rsidRPr="008753A1" w:rsidRDefault="00E16E44" w:rsidP="00E16E44">
      <w:pPr>
        <w:ind w:left="709" w:hanging="283"/>
        <w:jc w:val="both"/>
        <w:rPr>
          <w:rFonts w:ascii="Tahoma" w:hAnsi="Tahoma" w:cs="Tahoma"/>
        </w:rPr>
      </w:pPr>
      <w:r w:rsidRPr="008753A1">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rsidR="00E16E44" w:rsidRPr="008753A1" w:rsidRDefault="00E16E44" w:rsidP="00E16E44">
      <w:pPr>
        <w:ind w:left="709" w:hanging="283"/>
        <w:jc w:val="both"/>
        <w:rPr>
          <w:rFonts w:ascii="Tahoma" w:hAnsi="Tahoma" w:cs="Tahoma"/>
        </w:rPr>
      </w:pPr>
      <w:r w:rsidRPr="008753A1">
        <w:rPr>
          <w:rFonts w:ascii="Tahoma" w:hAnsi="Tahoma" w:cs="Tahoma"/>
        </w:rPr>
        <w:t>-</w:t>
      </w:r>
      <w:r w:rsidRPr="008753A1">
        <w:rPr>
          <w:rFonts w:ascii="Tahoma" w:hAnsi="Tahoma" w:cs="Tahoma"/>
        </w:rPr>
        <w:tab/>
        <w:t xml:space="preserve">uszkodzenia przez osoby trzecie, w tym w wyniku dewastacji lub włamania, </w:t>
      </w:r>
    </w:p>
    <w:p w:rsidR="00E16E44" w:rsidRPr="008753A1" w:rsidRDefault="00E16E44" w:rsidP="00E16E44">
      <w:pPr>
        <w:ind w:left="709" w:hanging="283"/>
        <w:jc w:val="both"/>
        <w:rPr>
          <w:rFonts w:ascii="Tahoma" w:hAnsi="Tahoma" w:cs="Tahoma"/>
        </w:rPr>
      </w:pPr>
      <w:r w:rsidRPr="008753A1">
        <w:rPr>
          <w:rFonts w:ascii="Tahoma" w:hAnsi="Tahoma" w:cs="Tahoma"/>
        </w:rPr>
        <w:t xml:space="preserve">- </w:t>
      </w:r>
      <w:r w:rsidRPr="008753A1">
        <w:rPr>
          <w:rFonts w:ascii="Tahoma" w:hAnsi="Tahoma" w:cs="Tahoma"/>
        </w:rPr>
        <w:tab/>
        <w:t xml:space="preserve">pożaru, wybuchu, pioruna, upadku statku powietrznego, huraganu, zatopienia, deszczu nawalnego, gradu, powodzi, lawiny, osuwania się i zapadania </w:t>
      </w:r>
      <w:proofErr w:type="spellStart"/>
      <w:r w:rsidRPr="008753A1">
        <w:rPr>
          <w:rFonts w:ascii="Tahoma" w:hAnsi="Tahoma" w:cs="Tahoma"/>
        </w:rPr>
        <w:t>ziemi</w:t>
      </w:r>
      <w:proofErr w:type="spellEnd"/>
      <w:r w:rsidRPr="008753A1">
        <w:rPr>
          <w:rFonts w:ascii="Tahoma" w:hAnsi="Tahoma" w:cs="Tahoma"/>
        </w:rPr>
        <w:t>, oraz nagłego działanie innych sił przyrody</w:t>
      </w:r>
    </w:p>
    <w:p w:rsidR="00E16E44" w:rsidRPr="00471D05" w:rsidRDefault="00E16E44" w:rsidP="00E16E44">
      <w:pPr>
        <w:ind w:left="709" w:hanging="283"/>
        <w:jc w:val="both"/>
        <w:rPr>
          <w:rFonts w:ascii="Tahoma" w:hAnsi="Tahoma" w:cs="Tahoma"/>
        </w:rPr>
      </w:pPr>
      <w:r w:rsidRPr="008753A1">
        <w:rPr>
          <w:rFonts w:ascii="Tahoma" w:hAnsi="Tahoma" w:cs="Tahoma"/>
        </w:rPr>
        <w:t>-    nagłego działania czynnika termicznego lub</w:t>
      </w:r>
      <w:r w:rsidRPr="00471D05">
        <w:rPr>
          <w:rFonts w:ascii="Tahoma" w:hAnsi="Tahoma" w:cs="Tahoma"/>
        </w:rPr>
        <w:t xml:space="preserve"> chemicznego pochodzącego z zewnątrz lub wewnątrz pojazdu, </w:t>
      </w:r>
    </w:p>
    <w:p w:rsidR="00E16E44" w:rsidRPr="00471D05" w:rsidRDefault="00E16E44" w:rsidP="00E16E44">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rsidR="00E16E44" w:rsidRPr="000A03D3" w:rsidRDefault="00E16E44" w:rsidP="00E16E44">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rsidR="00E16E44" w:rsidRPr="000A03D3" w:rsidRDefault="00E16E44" w:rsidP="00E16E44">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rsidR="00E16E44" w:rsidRPr="000A03D3" w:rsidRDefault="00E16E44" w:rsidP="00E16E44">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rsidR="00E16E44" w:rsidRPr="000A03D3" w:rsidRDefault="00E16E44" w:rsidP="00E16E44">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rsidR="00E16E44" w:rsidRPr="000A03D3" w:rsidRDefault="00E16E44" w:rsidP="00E16E44">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rsidR="00E16E44" w:rsidRPr="000A03D3" w:rsidRDefault="00E16E44" w:rsidP="00E16E44">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uszkodzenia pojazdu w związku z podnos</w:t>
      </w:r>
      <w:r>
        <w:rPr>
          <w:rFonts w:ascii="Tahoma" w:hAnsi="Tahoma" w:cs="Tahoma"/>
        </w:rPr>
        <w:t xml:space="preserve">zeniem w celu </w:t>
      </w:r>
      <w:r w:rsidRPr="006D4077">
        <w:rPr>
          <w:rFonts w:ascii="Tahoma" w:hAnsi="Tahoma" w:cs="Tahoma"/>
        </w:rPr>
        <w:t>dokonania naprawy z wyłączeniem szkód, za które odpowiada warsztat naprawczy,</w:t>
      </w:r>
    </w:p>
    <w:p w:rsidR="00E16E44" w:rsidRPr="0085764E" w:rsidRDefault="00E16E44" w:rsidP="00E16E44">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rsidR="00E16E44" w:rsidRDefault="00E16E44" w:rsidP="00E16E44">
      <w:pPr>
        <w:ind w:left="709" w:hanging="1"/>
        <w:jc w:val="both"/>
        <w:rPr>
          <w:rFonts w:ascii="Tahoma" w:hAnsi="Tahoma" w:cs="Tahoma"/>
          <w:u w:val="single"/>
        </w:rPr>
      </w:pPr>
    </w:p>
    <w:p w:rsidR="00E16E44" w:rsidRPr="00471D05" w:rsidRDefault="00E16E44" w:rsidP="00E16E44">
      <w:pPr>
        <w:ind w:left="709" w:hanging="1"/>
        <w:jc w:val="both"/>
        <w:rPr>
          <w:rFonts w:ascii="Tahoma" w:hAnsi="Tahoma" w:cs="Tahoma"/>
          <w:u w:val="single"/>
        </w:rPr>
      </w:pPr>
      <w:r w:rsidRPr="00471D05">
        <w:rPr>
          <w:rFonts w:ascii="Tahoma" w:hAnsi="Tahoma" w:cs="Tahoma"/>
          <w:u w:val="single"/>
        </w:rPr>
        <w:t>Zakres ubezpieczenia obejmuje również:</w:t>
      </w:r>
    </w:p>
    <w:p w:rsidR="00E16E44" w:rsidRPr="00471D05" w:rsidRDefault="00E16E44" w:rsidP="00E16E44">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rsidR="00E16E44" w:rsidRPr="006D4077" w:rsidRDefault="00E16E44" w:rsidP="00E16E44">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w:t>
      </w:r>
      <w:r w:rsidRPr="006D4077">
        <w:rPr>
          <w:rFonts w:ascii="Tahoma" w:hAnsi="Tahoma" w:cs="Tahoma"/>
        </w:rPr>
        <w:t>objętej umową ubezpieczenia do wysokości 10% sumy ubezpieczenia, nie więcej niż 2.000 zł na pojazd do siedziby Ubezpieczającego/Ubezpieczonego lub warsztatu naprawczego bez stosowania ograniczenia w postaci limitu kilometrów (dot. pojazdów osobowych,</w:t>
      </w:r>
      <w:r w:rsidRPr="006D4077">
        <w:rPr>
          <w:rFonts w:ascii="Tahoma" w:hAnsi="Tahoma" w:cs="Tahoma"/>
          <w:color w:val="000000"/>
        </w:rPr>
        <w:t xml:space="preserve"> dostawczych i ciężarowych o dopuszczalnej masie całkowitej do 3,5 t),</w:t>
      </w:r>
    </w:p>
    <w:p w:rsidR="00E16E44" w:rsidRPr="00DB3533" w:rsidRDefault="00E16E44" w:rsidP="00E16E44">
      <w:pPr>
        <w:ind w:left="709" w:hanging="283"/>
        <w:jc w:val="both"/>
        <w:rPr>
          <w:rFonts w:ascii="Tahoma" w:hAnsi="Tahoma" w:cs="Tahoma"/>
        </w:rPr>
      </w:pPr>
      <w:r w:rsidRPr="006D4077">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rsidR="00E16E44" w:rsidRDefault="00E16E44" w:rsidP="00E16E44">
      <w:pPr>
        <w:ind w:left="709" w:hanging="283"/>
        <w:jc w:val="both"/>
        <w:rPr>
          <w:rFonts w:ascii="Tahoma" w:hAnsi="Tahoma" w:cs="Tahoma"/>
        </w:rPr>
      </w:pPr>
    </w:p>
    <w:p w:rsidR="00E16E44" w:rsidRPr="007E5B7E" w:rsidRDefault="00E16E44" w:rsidP="00E16E44">
      <w:pPr>
        <w:ind w:left="709" w:hanging="1"/>
        <w:jc w:val="both"/>
        <w:rPr>
          <w:rFonts w:ascii="Tahoma" w:hAnsi="Tahoma" w:cs="Tahoma"/>
          <w:u w:val="single"/>
        </w:rPr>
      </w:pPr>
      <w:r w:rsidRPr="00471D05">
        <w:rPr>
          <w:rFonts w:ascii="Tahoma" w:hAnsi="Tahoma" w:cs="Tahoma"/>
          <w:u w:val="single"/>
        </w:rPr>
        <w:t>Dodatkowe postanowienia:</w:t>
      </w:r>
    </w:p>
    <w:p w:rsidR="00E16E44" w:rsidRPr="008753A1" w:rsidRDefault="00E16E44" w:rsidP="00E16E44">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8753A1">
        <w:rPr>
          <w:rFonts w:ascii="Tahoma" w:hAnsi="Tahoma" w:cs="Tahoma"/>
        </w:rPr>
        <w:t>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rsidR="00E16E44" w:rsidRPr="008753A1" w:rsidRDefault="00E16E44" w:rsidP="00E16E44">
      <w:pPr>
        <w:ind w:left="709" w:hanging="283"/>
        <w:jc w:val="both"/>
        <w:rPr>
          <w:rFonts w:ascii="Tahoma" w:hAnsi="Tahoma" w:cs="Tahoma"/>
        </w:rPr>
      </w:pPr>
      <w:r w:rsidRPr="008753A1">
        <w:rPr>
          <w:rFonts w:ascii="Tahoma" w:hAnsi="Tahoma" w:cs="Tahoma"/>
        </w:rPr>
        <w:lastRenderedPageBreak/>
        <w:t xml:space="preserve">- w ubezpieczeniu pojazdów, których wiek nie przekracza 24 miesięcy ma zastosowanie tzw. </w:t>
      </w:r>
      <w:r w:rsidRPr="008753A1">
        <w:rPr>
          <w:rFonts w:ascii="Tahoma" w:hAnsi="Tahoma" w:cs="Tahoma"/>
          <w:b/>
        </w:rPr>
        <w:t>gwarantowana suma ubezpieczenia</w:t>
      </w:r>
      <w:r w:rsidRPr="008753A1">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rsidR="00E16E44" w:rsidRPr="008753A1" w:rsidRDefault="00E16E44" w:rsidP="00E16E44">
      <w:pPr>
        <w:ind w:left="709" w:hanging="283"/>
        <w:jc w:val="both"/>
        <w:rPr>
          <w:rFonts w:ascii="Tahoma" w:hAnsi="Tahoma" w:cs="Tahoma"/>
        </w:rPr>
      </w:pPr>
      <w:r w:rsidRPr="008753A1">
        <w:rPr>
          <w:rFonts w:ascii="Tahoma" w:hAnsi="Tahoma" w:cs="Tahoma"/>
        </w:rPr>
        <w:t xml:space="preserve">- </w:t>
      </w:r>
      <w:r w:rsidRPr="008753A1">
        <w:rPr>
          <w:rFonts w:ascii="Tahoma" w:hAnsi="Tahoma" w:cs="Tahoma"/>
        </w:rPr>
        <w:tab/>
        <w:t>za szkodę całkowitą uważa się szkodę polegającą na utracie pojazdu lub uszkodzeniu pojazdu w takim stopniu, że koszt jego naprawy przekracza 70% wartości rynkowej pojazdu z dnia zaistnienia szkody, przy czym koszt naprawy pojazdu ustala się w oparciu o ceny rynkowe;</w:t>
      </w:r>
    </w:p>
    <w:p w:rsidR="00E16E44" w:rsidRPr="000A03D3" w:rsidRDefault="00E16E44" w:rsidP="00E16E44">
      <w:pPr>
        <w:ind w:left="709" w:hanging="283"/>
        <w:jc w:val="both"/>
        <w:rPr>
          <w:rFonts w:ascii="Tahoma" w:hAnsi="Tahoma" w:cs="Tahoma"/>
          <w:color w:val="000000"/>
        </w:rPr>
      </w:pPr>
      <w:r w:rsidRPr="008753A1">
        <w:rPr>
          <w:rFonts w:ascii="Tahoma" w:hAnsi="Tahoma" w:cs="Tahoma"/>
        </w:rPr>
        <w:t xml:space="preserve">- </w:t>
      </w:r>
      <w:r w:rsidRPr="008753A1">
        <w:rPr>
          <w:rFonts w:ascii="Tahoma" w:hAnsi="Tahoma" w:cs="Tahoma"/>
        </w:rPr>
        <w:tab/>
        <w:t>w przypadku stwierdzenia szkody całkowitej Ubezpieczyciel na wniosek Ubezpieczonego zobowiązuje się do udzielenie pomocy przy zagospodarowaniu i późniejszym zbyciu pozostałości pojazdu po szkodzie, a w szczególności do znalezienia nabywcy pojazdu w stanie uszkodzonym. 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w:t>
      </w:r>
      <w:r w:rsidRPr="00DB3533">
        <w:rPr>
          <w:rFonts w:ascii="Tahoma" w:hAnsi="Tahoma" w:cs="Tahoma"/>
          <w:color w:val="000000"/>
        </w:rPr>
        <w:t xml:space="preserve">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rsidR="00E16E44" w:rsidRPr="006D4077" w:rsidRDefault="00E16E44" w:rsidP="00E16E44">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rsidR="00E16E44" w:rsidRPr="00D54177" w:rsidRDefault="00E16E44" w:rsidP="00E16E44">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w:t>
      </w:r>
      <w:r w:rsidRPr="008753A1">
        <w:rPr>
          <w:rFonts w:ascii="Tahoma" w:hAnsi="Tahoma" w:cs="Tahoma"/>
        </w:rPr>
        <w:t xml:space="preserve">przypadku pojazdów dotychczas ubezpieczanych od kradzieży, zainstalowane w nich zabezpieczenia </w:t>
      </w:r>
      <w:proofErr w:type="spellStart"/>
      <w:r w:rsidRPr="00D54177">
        <w:rPr>
          <w:rFonts w:ascii="Tahoma" w:hAnsi="Tahoma" w:cs="Tahoma"/>
        </w:rPr>
        <w:t>przeciwkradzieżowe</w:t>
      </w:r>
      <w:proofErr w:type="spellEnd"/>
      <w:r w:rsidRPr="00D54177">
        <w:rPr>
          <w:rFonts w:ascii="Tahoma" w:hAnsi="Tahoma" w:cs="Tahoma"/>
        </w:rPr>
        <w:t xml:space="preserve"> Ubezpieczyciel uznaje za wystarczające.</w:t>
      </w:r>
    </w:p>
    <w:p w:rsidR="00E16E44" w:rsidRPr="00D54177" w:rsidRDefault="00E16E44" w:rsidP="00E16E44">
      <w:pPr>
        <w:ind w:left="709" w:hanging="283"/>
        <w:jc w:val="both"/>
        <w:rPr>
          <w:rFonts w:ascii="Tahoma" w:hAnsi="Tahoma" w:cs="Tahoma"/>
          <w:u w:val="single"/>
        </w:rPr>
      </w:pPr>
    </w:p>
    <w:p w:rsidR="00E16E44" w:rsidRPr="00D54177" w:rsidRDefault="00E16E44" w:rsidP="00E16E44">
      <w:pPr>
        <w:ind w:left="709"/>
        <w:jc w:val="both"/>
        <w:rPr>
          <w:rFonts w:ascii="Tahoma" w:hAnsi="Tahoma" w:cs="Tahoma"/>
          <w:u w:val="single"/>
        </w:rPr>
      </w:pPr>
      <w:r w:rsidRPr="00D54177">
        <w:rPr>
          <w:rFonts w:ascii="Tahoma" w:hAnsi="Tahoma" w:cs="Tahoma"/>
          <w:u w:val="single"/>
        </w:rPr>
        <w:t>Zakres terytorialny ubezpieczenia autocasco:</w:t>
      </w:r>
    </w:p>
    <w:p w:rsidR="00E16E44" w:rsidRPr="008753A1" w:rsidRDefault="00E16E44" w:rsidP="00E16E44">
      <w:pPr>
        <w:ind w:left="709"/>
        <w:jc w:val="both"/>
        <w:rPr>
          <w:rFonts w:ascii="Tahoma" w:hAnsi="Tahoma" w:cs="Tahoma"/>
        </w:rPr>
      </w:pPr>
      <w:r w:rsidRPr="00D54177">
        <w:rPr>
          <w:rFonts w:ascii="Tahoma" w:hAnsi="Tahoma" w:cs="Tahoma"/>
        </w:rPr>
        <w:t>RP i Europa z wyłączeniem szkód kradzieżowych powstałych na terytorium Rosji, Białorusi, Ukrainy i Mołdawii.</w:t>
      </w:r>
    </w:p>
    <w:p w:rsidR="00E16E44" w:rsidRPr="001070F9" w:rsidRDefault="00E16E44" w:rsidP="00E16E44">
      <w:pPr>
        <w:jc w:val="both"/>
        <w:rPr>
          <w:rFonts w:ascii="Tahoma" w:hAnsi="Tahoma" w:cs="Tahoma"/>
          <w:color w:val="FF0000"/>
        </w:rPr>
      </w:pPr>
    </w:p>
    <w:p w:rsidR="00E16E44" w:rsidRPr="008753A1" w:rsidRDefault="00E16E44" w:rsidP="00E16E44">
      <w:pPr>
        <w:ind w:left="709"/>
        <w:jc w:val="both"/>
        <w:rPr>
          <w:rFonts w:ascii="Tahoma" w:hAnsi="Tahoma" w:cs="Tahoma"/>
        </w:rPr>
      </w:pPr>
      <w:r w:rsidRPr="008753A1">
        <w:rPr>
          <w:rFonts w:ascii="Tahoma" w:hAnsi="Tahoma" w:cs="Tahoma"/>
        </w:rPr>
        <w:t> </w:t>
      </w:r>
      <w:r w:rsidRPr="008753A1">
        <w:rPr>
          <w:rFonts w:ascii="Tahoma" w:hAnsi="Tahoma" w:cs="Tahoma"/>
          <w:b/>
          <w:bCs/>
        </w:rPr>
        <w:t xml:space="preserve">Suma ubezpieczenia </w:t>
      </w:r>
    </w:p>
    <w:p w:rsidR="00E16E44" w:rsidRPr="008753A1" w:rsidRDefault="00E16E44" w:rsidP="00E16E44">
      <w:pPr>
        <w:ind w:left="709"/>
        <w:jc w:val="both"/>
        <w:rPr>
          <w:rFonts w:ascii="Tahoma" w:hAnsi="Tahoma" w:cs="Tahoma"/>
        </w:rPr>
      </w:pPr>
      <w:r w:rsidRPr="008753A1">
        <w:rPr>
          <w:rFonts w:ascii="Tahoma" w:hAnsi="Tahoma" w:cs="Tahoma"/>
          <w:b/>
          <w:bCs/>
        </w:rPr>
        <w:t> </w:t>
      </w:r>
    </w:p>
    <w:p w:rsidR="00E16E44" w:rsidRPr="008753A1" w:rsidRDefault="00E16E44" w:rsidP="00E16E44">
      <w:pPr>
        <w:ind w:left="709" w:hanging="283"/>
        <w:jc w:val="both"/>
        <w:rPr>
          <w:rFonts w:ascii="Tahoma" w:hAnsi="Tahoma" w:cs="Tahoma"/>
          <w:b/>
        </w:rPr>
      </w:pPr>
      <w:r w:rsidRPr="008753A1">
        <w:rPr>
          <w:rFonts w:ascii="Tahoma" w:hAnsi="Tahoma" w:cs="Tahoma"/>
        </w:rPr>
        <w:t>-</w:t>
      </w:r>
      <w:r w:rsidRPr="008753A1">
        <w:rPr>
          <w:rFonts w:ascii="Tahoma" w:hAnsi="Tahoma" w:cs="Tahoma"/>
        </w:rPr>
        <w:tab/>
        <w:t xml:space="preserve">uwzględnia kwotę podatku VAT oraz wartość wyposażenia dodatkowego, </w:t>
      </w:r>
    </w:p>
    <w:p w:rsidR="00E16E44" w:rsidRPr="008753A1" w:rsidRDefault="00E16E44" w:rsidP="00E16E44">
      <w:pPr>
        <w:ind w:left="709" w:hanging="283"/>
        <w:jc w:val="both"/>
        <w:rPr>
          <w:rFonts w:ascii="Tahoma" w:hAnsi="Tahoma" w:cs="Tahoma"/>
        </w:rPr>
      </w:pPr>
      <w:r w:rsidRPr="008753A1">
        <w:rPr>
          <w:rFonts w:ascii="Tahoma" w:hAnsi="Tahoma" w:cs="Tahoma"/>
        </w:rPr>
        <w:t xml:space="preserve">-    ustalana jest indywidualnie dla każdego pojazdu na podstawie wartości rynkowej przed rozpoczęciem okresu ubezpieczenia (wyceny dokonuje Broker na podstawie komputerowego systemu wyceny pojazdów </w:t>
      </w:r>
      <w:proofErr w:type="spellStart"/>
      <w:r w:rsidRPr="008753A1">
        <w:rPr>
          <w:rFonts w:ascii="Tahoma" w:hAnsi="Tahoma" w:cs="Tahoma"/>
        </w:rPr>
        <w:t>Info-Ekspert</w:t>
      </w:r>
      <w:proofErr w:type="spellEnd"/>
      <w:r w:rsidRPr="008753A1">
        <w:rPr>
          <w:rFonts w:ascii="Tahoma" w:hAnsi="Tahoma" w:cs="Tahoma"/>
        </w:rPr>
        <w:t xml:space="preserve"> lub indywidualnej wyceny pojazdu) lub faktury zakupu dla pojazdów fabrycznie nowych lub sprowadzonych z zagranicy,</w:t>
      </w:r>
    </w:p>
    <w:p w:rsidR="00E16E44" w:rsidRPr="008753A1" w:rsidRDefault="00E16E44" w:rsidP="00E16E44">
      <w:pPr>
        <w:ind w:left="709" w:hanging="283"/>
        <w:jc w:val="both"/>
        <w:rPr>
          <w:rFonts w:ascii="Tahoma" w:hAnsi="Tahoma" w:cs="Tahoma"/>
          <w:b/>
        </w:rPr>
      </w:pPr>
      <w:r w:rsidRPr="008753A1">
        <w:rPr>
          <w:rFonts w:ascii="Tahoma" w:hAnsi="Tahoma" w:cs="Tahoma"/>
        </w:rPr>
        <w:t>-</w:t>
      </w:r>
      <w:r w:rsidRPr="008753A1">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rsidR="00E16E44" w:rsidRDefault="00E16E44" w:rsidP="00E16E44">
      <w:pPr>
        <w:ind w:left="709" w:hanging="283"/>
        <w:jc w:val="both"/>
        <w:rPr>
          <w:rFonts w:ascii="Tahoma" w:hAnsi="Tahoma" w:cs="Tahoma"/>
        </w:rPr>
      </w:pPr>
      <w:r w:rsidRPr="008753A1">
        <w:rPr>
          <w:rFonts w:ascii="Tahoma" w:hAnsi="Tahoma" w:cs="Tahoma"/>
        </w:rPr>
        <w:t>-    suma ubezpieczenia nie ulega w okresie ubezpieczenia pomniejszeniu o wypłacone odszkodowania</w:t>
      </w:r>
      <w:r>
        <w:rPr>
          <w:rFonts w:ascii="Tahoma" w:hAnsi="Tahoma" w:cs="Tahoma"/>
        </w:rPr>
        <w:t xml:space="preserve"> za szkody częściowe</w:t>
      </w:r>
    </w:p>
    <w:p w:rsidR="00E16E44" w:rsidRDefault="00E16E44" w:rsidP="00E16E44">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rsidR="00E16E44" w:rsidRDefault="00E16E44" w:rsidP="00E16E44">
      <w:pPr>
        <w:ind w:left="709" w:hanging="283"/>
        <w:jc w:val="both"/>
        <w:rPr>
          <w:rFonts w:ascii="Tahoma" w:hAnsi="Tahoma" w:cs="Tahoma"/>
        </w:rPr>
      </w:pPr>
      <w:r>
        <w:rPr>
          <w:rFonts w:ascii="Tahoma" w:hAnsi="Tahoma" w:cs="Tahoma"/>
        </w:rPr>
        <w:t>-    franszyza zniesiona/wykupiona</w:t>
      </w:r>
    </w:p>
    <w:p w:rsidR="00E16E44" w:rsidRDefault="00E16E44" w:rsidP="00E16E44">
      <w:pPr>
        <w:ind w:left="709" w:hanging="283"/>
        <w:jc w:val="both"/>
        <w:rPr>
          <w:rFonts w:ascii="Tahoma" w:hAnsi="Tahoma" w:cs="Tahoma"/>
        </w:rPr>
      </w:pPr>
      <w:r>
        <w:rPr>
          <w:rFonts w:ascii="Tahoma" w:hAnsi="Tahoma" w:cs="Tahoma"/>
        </w:rPr>
        <w:t>-    amortyzacja części – zniesiona/wykupiona</w:t>
      </w:r>
    </w:p>
    <w:p w:rsidR="00E16E44" w:rsidRDefault="00E16E44" w:rsidP="00E16E44">
      <w:pPr>
        <w:ind w:left="426"/>
        <w:jc w:val="both"/>
        <w:rPr>
          <w:rFonts w:ascii="Tahoma" w:hAnsi="Tahoma" w:cs="Tahoma"/>
        </w:rPr>
      </w:pPr>
      <w:r w:rsidRPr="001070F9">
        <w:rPr>
          <w:rFonts w:ascii="Tahoma" w:hAnsi="Tahoma" w:cs="Tahoma"/>
        </w:rPr>
        <w:t> </w:t>
      </w:r>
    </w:p>
    <w:p w:rsidR="00E16E44" w:rsidRDefault="00E16E44" w:rsidP="00E16E44">
      <w:pPr>
        <w:ind w:left="426"/>
        <w:jc w:val="both"/>
        <w:rPr>
          <w:rFonts w:ascii="Tahoma" w:hAnsi="Tahoma" w:cs="Tahoma"/>
        </w:rPr>
      </w:pPr>
    </w:p>
    <w:p w:rsidR="00E16E44" w:rsidRPr="001070F9" w:rsidRDefault="00E16E44" w:rsidP="00E16E44">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rsidR="00E16E44" w:rsidRPr="006D4077" w:rsidRDefault="00E16E44" w:rsidP="00E16E44">
      <w:pPr>
        <w:ind w:left="709" w:hanging="283"/>
        <w:jc w:val="both"/>
        <w:rPr>
          <w:rFonts w:ascii="Tahoma" w:hAnsi="Tahoma" w:cs="Tahoma"/>
        </w:rPr>
      </w:pPr>
      <w:r w:rsidRPr="000A03D3">
        <w:rPr>
          <w:rFonts w:ascii="Tahoma" w:hAnsi="Tahoma" w:cs="Tahoma"/>
        </w:rPr>
        <w:t xml:space="preserve">-       wariant </w:t>
      </w:r>
      <w:r w:rsidRPr="006D4077">
        <w:rPr>
          <w:rFonts w:ascii="Tahoma" w:hAnsi="Tahoma" w:cs="Tahoma"/>
        </w:rPr>
        <w:t>serwisowy/warsztatowy (wypłata odszkodowania na podstawie przedstawionych faktur na uzgodniony zakres napraw z uwzględnieniem podatku VAT),</w:t>
      </w:r>
    </w:p>
    <w:p w:rsidR="00E16E44" w:rsidRPr="006D4077" w:rsidRDefault="00E16E44" w:rsidP="00E16E44">
      <w:pPr>
        <w:ind w:left="709" w:hanging="283"/>
        <w:jc w:val="both"/>
        <w:rPr>
          <w:rFonts w:ascii="Tahoma" w:hAnsi="Tahoma" w:cs="Tahoma"/>
        </w:rPr>
      </w:pPr>
      <w:r w:rsidRPr="006D4077">
        <w:rPr>
          <w:rFonts w:ascii="Tahoma" w:hAnsi="Tahoma" w:cs="Tahoma"/>
        </w:rPr>
        <w:t>-</w:t>
      </w:r>
      <w:r w:rsidRPr="006D4077">
        <w:rPr>
          <w:rFonts w:ascii="Tahoma" w:hAnsi="Tahoma" w:cs="Tahoma"/>
        </w:rPr>
        <w:tab/>
        <w:t>oględzin uszkodzonego pojazdu dokonuje Ubezpieczyciel w terminie 3 dni roboczych od zgłoszenia szkody lub innym terminie, po uzgodnieniu i akceptacji przez Ubezpieczającego,</w:t>
      </w:r>
    </w:p>
    <w:p w:rsidR="00E16E44" w:rsidRPr="000A03D3" w:rsidRDefault="00E16E44" w:rsidP="00E16E44">
      <w:pPr>
        <w:ind w:left="709" w:hanging="283"/>
        <w:jc w:val="both"/>
        <w:rPr>
          <w:rFonts w:ascii="Tahoma" w:hAnsi="Tahoma" w:cs="Tahoma"/>
        </w:rPr>
      </w:pPr>
      <w:r w:rsidRPr="006D4077">
        <w:rPr>
          <w:rFonts w:ascii="Tahoma" w:hAnsi="Tahoma" w:cs="Tahoma"/>
        </w:rPr>
        <w:t>-</w:t>
      </w:r>
      <w:r w:rsidRPr="006D4077">
        <w:rPr>
          <w:rFonts w:ascii="Tahoma" w:hAnsi="Tahoma" w:cs="Tahoma"/>
        </w:rPr>
        <w:tab/>
        <w:t xml:space="preserve">w przypadku braku oględzin w powyższym terminie 3 dni lub innym terminie uzgodnionym </w:t>
      </w:r>
      <w:r w:rsidRPr="006D4077">
        <w:rPr>
          <w:rFonts w:ascii="Tahoma" w:hAnsi="Tahoma" w:cs="Tahoma"/>
        </w:rPr>
        <w:br/>
        <w:t>z Ubezpieczającym, przyjmuje się zakres uszkodzeń</w:t>
      </w:r>
      <w:r w:rsidRPr="000A03D3">
        <w:rPr>
          <w:rFonts w:ascii="Tahoma" w:hAnsi="Tahoma" w:cs="Tahoma"/>
        </w:rPr>
        <w:t xml:space="preserve"> zgodny z protokołem sporządzonym przez ubezpieczającego, ubezpieczonego lub warsztat dokonujący naprawy,</w:t>
      </w:r>
    </w:p>
    <w:p w:rsidR="00E16E44" w:rsidRPr="000A03D3" w:rsidRDefault="00E16E44" w:rsidP="00E16E44">
      <w:pPr>
        <w:ind w:left="709" w:hanging="283"/>
        <w:jc w:val="both"/>
        <w:rPr>
          <w:rFonts w:ascii="Tahoma" w:hAnsi="Tahoma" w:cs="Tahoma"/>
        </w:rPr>
      </w:pPr>
      <w:r w:rsidRPr="000A03D3">
        <w:rPr>
          <w:rFonts w:ascii="Tahoma" w:hAnsi="Tahoma" w:cs="Tahoma"/>
        </w:rPr>
        <w:t>-</w:t>
      </w:r>
      <w:r w:rsidRPr="000A03D3">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rsidR="00E16E44" w:rsidRPr="001070F9" w:rsidRDefault="00E16E44" w:rsidP="00E16E44">
      <w:pPr>
        <w:ind w:left="709" w:hanging="283"/>
        <w:jc w:val="both"/>
        <w:rPr>
          <w:rFonts w:ascii="Tahoma" w:hAnsi="Tahoma" w:cs="Tahoma"/>
        </w:rPr>
      </w:pPr>
      <w:r w:rsidRPr="000A03D3">
        <w:rPr>
          <w:rFonts w:ascii="Tahoma" w:hAnsi="Tahoma" w:cs="Tahoma"/>
        </w:rPr>
        <w:t>-    dowód rejestracyjny, kartę pojazdu, wszystkie komplety kluczyków i sterowników</w:t>
      </w:r>
      <w:r w:rsidRPr="001070F9">
        <w:rPr>
          <w:rFonts w:ascii="Tahoma" w:hAnsi="Tahoma" w:cs="Tahoma"/>
        </w:rPr>
        <w:t xml:space="preserve">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E16E44" w:rsidRPr="001070F9" w:rsidRDefault="00E16E44" w:rsidP="00E16E44">
      <w:pPr>
        <w:ind w:left="709" w:hanging="283"/>
        <w:jc w:val="both"/>
        <w:rPr>
          <w:rFonts w:ascii="Tahoma" w:hAnsi="Tahoma" w:cs="Tahoma"/>
        </w:rPr>
      </w:pPr>
      <w:r w:rsidRPr="001070F9">
        <w:rPr>
          <w:rFonts w:ascii="Tahoma" w:hAnsi="Tahoma" w:cs="Tahoma"/>
          <w:color w:val="008000"/>
        </w:rPr>
        <w:lastRenderedPageBreak/>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E16E44" w:rsidRPr="00DB3533" w:rsidRDefault="00E16E44" w:rsidP="00E16E44">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rsidR="00E16E44" w:rsidRPr="00D54177" w:rsidRDefault="00E16E44" w:rsidP="00E16E44">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rsidR="00E16E44" w:rsidRPr="00471D05" w:rsidRDefault="00E16E44" w:rsidP="00E16E44">
      <w:pPr>
        <w:pStyle w:val="Wcicienormalne"/>
        <w:rPr>
          <w:lang/>
        </w:rPr>
      </w:pPr>
    </w:p>
    <w:p w:rsidR="00E16E44" w:rsidRPr="00F576F1" w:rsidRDefault="00E16E44" w:rsidP="00E16E44">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rsidR="00E16E44" w:rsidRPr="00F576F1" w:rsidRDefault="00E16E44" w:rsidP="00E16E44">
      <w:pPr>
        <w:ind w:left="491"/>
        <w:jc w:val="both"/>
        <w:rPr>
          <w:rFonts w:ascii="Tahoma" w:hAnsi="Tahoma" w:cs="Tahoma"/>
        </w:rPr>
      </w:pPr>
      <w:r w:rsidRPr="00F576F1">
        <w:rPr>
          <w:rFonts w:ascii="Tahoma" w:hAnsi="Tahoma" w:cs="Tahoma"/>
        </w:rPr>
        <w:t> </w:t>
      </w:r>
    </w:p>
    <w:p w:rsidR="00E16E44" w:rsidRPr="00F576F1" w:rsidRDefault="00E16E44" w:rsidP="00E16E44">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rsidR="00E16E44" w:rsidRPr="00F576F1" w:rsidRDefault="00E16E44" w:rsidP="00E16E44">
      <w:pPr>
        <w:ind w:left="709"/>
        <w:jc w:val="both"/>
        <w:rPr>
          <w:rFonts w:ascii="Tahoma" w:hAnsi="Tahoma" w:cs="Tahoma"/>
        </w:rPr>
      </w:pPr>
      <w:r w:rsidRPr="00F576F1">
        <w:rPr>
          <w:rFonts w:ascii="Tahoma" w:hAnsi="Tahoma" w:cs="Tahoma"/>
        </w:rPr>
        <w:t> </w:t>
      </w:r>
    </w:p>
    <w:p w:rsidR="00E16E44" w:rsidRPr="00F576F1" w:rsidRDefault="00E16E44" w:rsidP="00E16E44">
      <w:pPr>
        <w:ind w:left="709"/>
        <w:jc w:val="both"/>
        <w:rPr>
          <w:rFonts w:ascii="Tahoma" w:hAnsi="Tahoma" w:cs="Tahoma"/>
        </w:rPr>
      </w:pPr>
      <w:r w:rsidRPr="00F576F1">
        <w:rPr>
          <w:rFonts w:ascii="Tahoma" w:hAnsi="Tahoma" w:cs="Tahoma"/>
          <w:b/>
          <w:bCs/>
        </w:rPr>
        <w:t xml:space="preserve">Zakres ubezpieczenia </w:t>
      </w:r>
    </w:p>
    <w:p w:rsidR="00E16E44" w:rsidRPr="00F576F1" w:rsidRDefault="00E16E44" w:rsidP="00E16E44">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E16E44" w:rsidRPr="00F576F1" w:rsidRDefault="00E16E44" w:rsidP="00E16E44">
      <w:pPr>
        <w:ind w:left="709"/>
        <w:jc w:val="both"/>
        <w:rPr>
          <w:rFonts w:ascii="Tahoma" w:hAnsi="Tahoma" w:cs="Tahoma"/>
        </w:rPr>
      </w:pPr>
      <w:r w:rsidRPr="00F576F1">
        <w:rPr>
          <w:rFonts w:ascii="Tahoma" w:hAnsi="Tahoma" w:cs="Tahoma"/>
        </w:rPr>
        <w:t> </w:t>
      </w:r>
    </w:p>
    <w:p w:rsidR="00E16E44" w:rsidRPr="00471D05" w:rsidRDefault="00E16E44" w:rsidP="00E16E44">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rsidR="00E16E44" w:rsidRPr="00471D05" w:rsidRDefault="00E16E44" w:rsidP="00E16E44">
      <w:pPr>
        <w:rPr>
          <w:rFonts w:ascii="Tahoma" w:hAnsi="Tahoma" w:cs="Tahoma"/>
          <w:b/>
          <w:bCs/>
        </w:rPr>
      </w:pPr>
      <w:r w:rsidRPr="00471D05">
        <w:rPr>
          <w:rFonts w:ascii="Tahoma" w:hAnsi="Tahoma" w:cs="Tahoma"/>
          <w:b/>
          <w:bCs/>
        </w:rPr>
        <w:t> </w:t>
      </w:r>
    </w:p>
    <w:p w:rsidR="00E16E44" w:rsidRPr="00C95F7C" w:rsidRDefault="00E16E44" w:rsidP="00E16E44">
      <w:pPr>
        <w:ind w:firstLine="708"/>
        <w:rPr>
          <w:rFonts w:ascii="Tahoma" w:hAnsi="Tahoma" w:cs="Tahoma"/>
          <w:b/>
          <w:bCs/>
        </w:rPr>
      </w:pPr>
      <w:r w:rsidRPr="00471D05">
        <w:rPr>
          <w:rFonts w:ascii="Tahoma" w:hAnsi="Tahoma" w:cs="Tahoma"/>
        </w:rPr>
        <w:t>Zakres terytorialny ubezpieczenia NNW – RP i Europa</w:t>
      </w:r>
    </w:p>
    <w:p w:rsidR="00E16E44" w:rsidRDefault="00E16E44" w:rsidP="00E16E44">
      <w:pPr>
        <w:rPr>
          <w:rFonts w:ascii="Tahoma" w:hAnsi="Tahoma" w:cs="Tahoma"/>
        </w:rPr>
      </w:pPr>
    </w:p>
    <w:p w:rsidR="00E16E44" w:rsidRDefault="00E16E44" w:rsidP="00E16E44">
      <w:pPr>
        <w:rPr>
          <w:rFonts w:ascii="Tahoma" w:hAnsi="Tahoma" w:cs="Tahoma"/>
        </w:rPr>
      </w:pPr>
    </w:p>
    <w:p w:rsidR="00E16E44" w:rsidRPr="00E63703" w:rsidRDefault="00E16E44" w:rsidP="00E16E44">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rsidR="00E16E44" w:rsidRPr="008738A0" w:rsidRDefault="00E16E44" w:rsidP="00E16E44">
      <w:pPr>
        <w:rPr>
          <w:rFonts w:ascii="Tahoma" w:hAnsi="Tahoma" w:cs="Tahoma"/>
        </w:rPr>
      </w:pPr>
    </w:p>
    <w:p w:rsidR="00E16E44" w:rsidRPr="00D54177" w:rsidRDefault="00E16E44" w:rsidP="00E16E44">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w:t>
      </w:r>
      <w:r w:rsidRPr="00D54177">
        <w:rPr>
          <w:rFonts w:ascii="Tahoma" w:hAnsi="Tahoma" w:cs="Tahoma"/>
        </w:rPr>
        <w:t>obowiązujących polis, dla pojazdów nowych (zakupionych) od dnia zakupu/rejestracji pojazdów i jest zgodny z okresem ubezpieczenia Auto Casco lub OC komunikacyjnego.</w:t>
      </w:r>
    </w:p>
    <w:p w:rsidR="00E16E44" w:rsidRPr="00D54177" w:rsidRDefault="00E16E44" w:rsidP="00E16E44">
      <w:pPr>
        <w:ind w:left="709"/>
        <w:jc w:val="both"/>
        <w:rPr>
          <w:rFonts w:ascii="Tahoma" w:hAnsi="Tahoma" w:cs="Tahoma"/>
          <w:b/>
          <w:bCs/>
        </w:rPr>
      </w:pPr>
    </w:p>
    <w:p w:rsidR="00E16E44" w:rsidRPr="00D54177" w:rsidRDefault="00E16E44" w:rsidP="00E16E44">
      <w:pPr>
        <w:ind w:left="709"/>
        <w:jc w:val="both"/>
        <w:rPr>
          <w:rFonts w:ascii="Tahoma" w:hAnsi="Tahoma" w:cs="Tahoma"/>
          <w:b/>
          <w:bCs/>
        </w:rPr>
      </w:pPr>
      <w:r w:rsidRPr="00D54177">
        <w:rPr>
          <w:rFonts w:ascii="Tahoma" w:hAnsi="Tahoma" w:cs="Tahoma"/>
          <w:b/>
          <w:bCs/>
        </w:rPr>
        <w:t xml:space="preserve">Zakres ubezpieczenia </w:t>
      </w:r>
    </w:p>
    <w:p w:rsidR="00E16E44" w:rsidRPr="00D54177" w:rsidRDefault="00E16E44" w:rsidP="00E16E44">
      <w:pPr>
        <w:ind w:left="709"/>
        <w:jc w:val="both"/>
        <w:rPr>
          <w:rFonts w:ascii="Tahoma" w:hAnsi="Tahoma" w:cs="Tahoma"/>
        </w:rPr>
      </w:pPr>
      <w:r w:rsidRPr="00D54177">
        <w:rPr>
          <w:rFonts w:ascii="Tahoma" w:hAnsi="Tahoma" w:cs="Tahoma"/>
        </w:rPr>
        <w:t xml:space="preserve">Ubezpieczenie </w:t>
      </w:r>
      <w:proofErr w:type="spellStart"/>
      <w:r w:rsidRPr="00D54177">
        <w:rPr>
          <w:rFonts w:ascii="Tahoma" w:hAnsi="Tahoma" w:cs="Tahoma"/>
        </w:rPr>
        <w:t>assistance</w:t>
      </w:r>
      <w:proofErr w:type="spellEnd"/>
      <w:r w:rsidRPr="00D54177">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D54177">
        <w:rPr>
          <w:rFonts w:ascii="Tahoma" w:hAnsi="Tahoma" w:cs="Tahoma"/>
        </w:rPr>
        <w:t>assistance</w:t>
      </w:r>
      <w:proofErr w:type="spellEnd"/>
      <w:r w:rsidRPr="00D54177">
        <w:rPr>
          <w:rFonts w:ascii="Tahoma" w:hAnsi="Tahoma" w:cs="Tahoma"/>
        </w:rPr>
        <w:t>), polegającą m.in. na zorganizowaniu i pokryciu koszów:</w:t>
      </w:r>
    </w:p>
    <w:p w:rsidR="00E16E44" w:rsidRPr="00D54177" w:rsidRDefault="00E16E44" w:rsidP="00E16E44">
      <w:pPr>
        <w:ind w:left="709"/>
        <w:jc w:val="both"/>
        <w:rPr>
          <w:rFonts w:ascii="Tahoma" w:hAnsi="Tahoma" w:cs="Tahoma"/>
        </w:rPr>
      </w:pPr>
      <w:r w:rsidRPr="00D54177">
        <w:rPr>
          <w:rFonts w:ascii="Tahoma" w:hAnsi="Tahoma" w:cs="Tahoma"/>
        </w:rPr>
        <w:t xml:space="preserve">- naprawy na miejscu zdarzenia (bez kosztu zakupu części), </w:t>
      </w:r>
    </w:p>
    <w:p w:rsidR="00E16E44" w:rsidRPr="00D54177" w:rsidRDefault="00E16E44" w:rsidP="00E16E44">
      <w:pPr>
        <w:ind w:left="709"/>
        <w:jc w:val="both"/>
        <w:rPr>
          <w:rFonts w:ascii="Tahoma" w:hAnsi="Tahoma" w:cs="Tahoma"/>
        </w:rPr>
      </w:pPr>
      <w:r w:rsidRPr="00D54177">
        <w:rPr>
          <w:rFonts w:ascii="Tahoma" w:hAnsi="Tahoma" w:cs="Tahoma"/>
        </w:rPr>
        <w:t xml:space="preserve">- dostarczeniu paliwa (bez kosztu zakupu paliwa), </w:t>
      </w:r>
    </w:p>
    <w:p w:rsidR="00E16E44" w:rsidRPr="00D54177" w:rsidRDefault="00E16E44" w:rsidP="00E16E44">
      <w:pPr>
        <w:ind w:left="709"/>
        <w:jc w:val="both"/>
        <w:rPr>
          <w:rFonts w:ascii="Tahoma" w:hAnsi="Tahoma" w:cs="Tahoma"/>
        </w:rPr>
      </w:pPr>
      <w:r w:rsidRPr="00D54177">
        <w:rPr>
          <w:rFonts w:ascii="Tahoma" w:hAnsi="Tahoma" w:cs="Tahoma"/>
        </w:rPr>
        <w:t xml:space="preserve">- pokryciu kosztów holowania do miejsca wskazanego przez ubezpieczonego (limit kilometrów – minimum </w:t>
      </w:r>
      <w:r w:rsidRPr="00D54177">
        <w:rPr>
          <w:rFonts w:ascii="Tahoma" w:hAnsi="Tahoma" w:cs="Tahoma"/>
          <w:b/>
        </w:rPr>
        <w:t>400 km</w:t>
      </w:r>
      <w:r w:rsidRPr="00D54177">
        <w:rPr>
          <w:rFonts w:ascii="Tahoma" w:hAnsi="Tahoma" w:cs="Tahoma"/>
        </w:rPr>
        <w:t xml:space="preserve"> od miejsca wypadku, awarii na terytorium RP oraz minimum </w:t>
      </w:r>
      <w:r w:rsidRPr="00D54177">
        <w:rPr>
          <w:rFonts w:ascii="Tahoma" w:hAnsi="Tahoma" w:cs="Tahoma"/>
          <w:b/>
        </w:rPr>
        <w:t>200 km</w:t>
      </w:r>
      <w:r w:rsidRPr="00D54177">
        <w:rPr>
          <w:rFonts w:ascii="Tahoma" w:hAnsi="Tahoma" w:cs="Tahoma"/>
        </w:rPr>
        <w:t xml:space="preserve"> od miejsca wypadku, awarii poza terytorium RP), </w:t>
      </w:r>
    </w:p>
    <w:p w:rsidR="00E16E44" w:rsidRPr="00D54177" w:rsidRDefault="00E16E44" w:rsidP="00E16E44">
      <w:pPr>
        <w:ind w:left="709"/>
        <w:jc w:val="both"/>
        <w:rPr>
          <w:rFonts w:ascii="Tahoma" w:hAnsi="Tahoma" w:cs="Tahoma"/>
        </w:rPr>
      </w:pPr>
      <w:r w:rsidRPr="00D54177">
        <w:rPr>
          <w:rFonts w:ascii="Tahoma" w:hAnsi="Tahoma" w:cs="Tahoma"/>
        </w:rPr>
        <w:t xml:space="preserve">- zakwaterowania do 2 dób lub pokrycia kosztów kontynuowania podróży, </w:t>
      </w:r>
    </w:p>
    <w:p w:rsidR="00E16E44" w:rsidRPr="00D54177" w:rsidRDefault="00E16E44" w:rsidP="00E16E44">
      <w:pPr>
        <w:ind w:left="709"/>
        <w:jc w:val="both"/>
        <w:rPr>
          <w:rFonts w:ascii="Tahoma" w:hAnsi="Tahoma" w:cs="Tahoma"/>
        </w:rPr>
      </w:pPr>
      <w:r w:rsidRPr="00D54177">
        <w:rPr>
          <w:rFonts w:ascii="Tahoma" w:hAnsi="Tahoma" w:cs="Tahoma"/>
        </w:rPr>
        <w:t xml:space="preserve">- wynajmu samochodu zastępczego w przypadku wypadku pojazdu, awarii pojazdu lub kradzieży pojazdu na okres minimum 5 dni. </w:t>
      </w:r>
    </w:p>
    <w:p w:rsidR="00E16E44" w:rsidRPr="00D54177" w:rsidRDefault="00E16E44" w:rsidP="00E16E44">
      <w:pPr>
        <w:ind w:left="709"/>
        <w:jc w:val="both"/>
        <w:rPr>
          <w:rFonts w:ascii="Tahoma" w:hAnsi="Tahoma" w:cs="Tahoma"/>
        </w:rPr>
      </w:pPr>
      <w:r w:rsidRPr="00D54177">
        <w:rPr>
          <w:rFonts w:ascii="Tahoma" w:hAnsi="Tahoma" w:cs="Tahoma"/>
        </w:rPr>
        <w:t>Ubezpieczenie dotyczy pojazdów osobowych, dostawczych i ciężarowych o dopuszczalnej masie całkowitej do 3,5 t, wskazanych w załączniku z wykazem pojazdów do ubezpieczenia w tym wariancie.</w:t>
      </w:r>
    </w:p>
    <w:p w:rsidR="00E16E44" w:rsidRPr="008753A1" w:rsidRDefault="00E16E44" w:rsidP="00E16E44">
      <w:pPr>
        <w:ind w:left="709"/>
        <w:jc w:val="both"/>
        <w:rPr>
          <w:rFonts w:ascii="Tahoma" w:hAnsi="Tahoma" w:cs="Tahoma"/>
        </w:rPr>
      </w:pPr>
      <w:r w:rsidRPr="00D54177">
        <w:rPr>
          <w:rFonts w:ascii="Tahoma" w:hAnsi="Tahoma" w:cs="Tahoma"/>
        </w:rPr>
        <w:t>Minimalny zakres terytorialny - RP i Europa.</w:t>
      </w:r>
    </w:p>
    <w:p w:rsidR="00E16E44" w:rsidRDefault="00E16E44" w:rsidP="00E16E44">
      <w:pPr>
        <w:jc w:val="both"/>
        <w:rPr>
          <w:rFonts w:ascii="Tahoma" w:hAnsi="Tahoma" w:cs="Tahoma"/>
          <w:color w:val="FF0000"/>
        </w:rPr>
      </w:pPr>
    </w:p>
    <w:p w:rsidR="00E16E44" w:rsidRPr="008753A1" w:rsidRDefault="00E16E44" w:rsidP="00E16E44">
      <w:pPr>
        <w:rPr>
          <w:rFonts w:ascii="Tahoma" w:hAnsi="Tahoma" w:cs="Tahoma"/>
          <w:b/>
          <w:u w:val="single"/>
        </w:rPr>
      </w:pPr>
      <w:r w:rsidRPr="008753A1">
        <w:rPr>
          <w:rFonts w:ascii="Tahoma" w:hAnsi="Tahoma" w:cs="Tahoma"/>
          <w:b/>
          <w:u w:val="single"/>
        </w:rPr>
        <w:t xml:space="preserve">Część III Zamówienia </w:t>
      </w:r>
    </w:p>
    <w:p w:rsidR="00E16E44" w:rsidRDefault="00E16E44" w:rsidP="00E16E44">
      <w:pPr>
        <w:ind w:left="709"/>
        <w:jc w:val="both"/>
        <w:rPr>
          <w:rFonts w:ascii="Tahoma" w:hAnsi="Tahoma" w:cs="Tahoma"/>
        </w:rPr>
      </w:pPr>
    </w:p>
    <w:p w:rsidR="00E16E44" w:rsidRDefault="00E16E44" w:rsidP="00E16E44">
      <w:pPr>
        <w:tabs>
          <w:tab w:val="left" w:pos="2835"/>
        </w:tabs>
        <w:jc w:val="both"/>
        <w:rPr>
          <w:rFonts w:ascii="Tahoma" w:hAnsi="Tahoma" w:cs="Tahoma"/>
          <w:b/>
          <w:sz w:val="22"/>
          <w:szCs w:val="22"/>
        </w:rPr>
      </w:pPr>
      <w:r w:rsidRPr="008753A1">
        <w:rPr>
          <w:rFonts w:ascii="Tahoma" w:hAnsi="Tahoma" w:cs="Tahoma"/>
          <w:b/>
          <w:sz w:val="22"/>
          <w:szCs w:val="22"/>
        </w:rPr>
        <w:t xml:space="preserve">Łączny okres ubezpieczenia: </w:t>
      </w:r>
      <w:r w:rsidRPr="008753A1">
        <w:rPr>
          <w:rFonts w:ascii="Tahoma" w:hAnsi="Tahoma" w:cs="Tahoma"/>
          <w:b/>
          <w:sz w:val="22"/>
          <w:szCs w:val="22"/>
        </w:rPr>
        <w:tab/>
        <w:t xml:space="preserve">od </w:t>
      </w:r>
      <w:r>
        <w:rPr>
          <w:rFonts w:ascii="Tahoma" w:hAnsi="Tahoma" w:cs="Tahoma"/>
          <w:b/>
          <w:sz w:val="22"/>
          <w:szCs w:val="22"/>
        </w:rPr>
        <w:t>01.01.2019 r.</w:t>
      </w:r>
      <w:r w:rsidRPr="008753A1">
        <w:rPr>
          <w:rFonts w:ascii="Tahoma" w:hAnsi="Tahoma" w:cs="Tahoma"/>
          <w:b/>
          <w:sz w:val="22"/>
          <w:szCs w:val="22"/>
        </w:rPr>
        <w:t xml:space="preserve"> do </w:t>
      </w:r>
      <w:r>
        <w:rPr>
          <w:rFonts w:ascii="Tahoma" w:hAnsi="Tahoma" w:cs="Tahoma"/>
          <w:b/>
          <w:sz w:val="22"/>
          <w:szCs w:val="22"/>
        </w:rPr>
        <w:t>31.12.2021 r.</w:t>
      </w:r>
    </w:p>
    <w:p w:rsidR="00E16E44" w:rsidRPr="008753A1" w:rsidRDefault="00E16E44" w:rsidP="00E16E44">
      <w:pPr>
        <w:ind w:left="709"/>
        <w:jc w:val="both"/>
        <w:rPr>
          <w:rFonts w:ascii="Tahoma" w:hAnsi="Tahoma" w:cs="Tahoma"/>
        </w:rPr>
      </w:pPr>
    </w:p>
    <w:p w:rsidR="00E16E44" w:rsidRPr="008753A1" w:rsidRDefault="00E16E44" w:rsidP="00E16E44">
      <w:pPr>
        <w:pStyle w:val="Nagwek3"/>
        <w:ind w:left="0"/>
        <w:jc w:val="both"/>
        <w:rPr>
          <w:rFonts w:ascii="Tahoma" w:hAnsi="Tahoma" w:cs="Tahoma"/>
          <w:sz w:val="20"/>
        </w:rPr>
      </w:pPr>
      <w:r w:rsidRPr="008753A1">
        <w:rPr>
          <w:rFonts w:ascii="Tahoma" w:hAnsi="Tahoma" w:cs="Tahoma"/>
          <w:sz w:val="20"/>
        </w:rPr>
        <w:t xml:space="preserve">UBEZPIECZENIE NNW CZŁONKÓW OCHOTNICZEJ STRAŻY POŻARNEJ </w:t>
      </w:r>
    </w:p>
    <w:p w:rsidR="00E16E44" w:rsidRPr="008753A1" w:rsidRDefault="00E16E44" w:rsidP="00E16E44">
      <w:pPr>
        <w:ind w:firstLine="426"/>
        <w:jc w:val="both"/>
        <w:rPr>
          <w:rFonts w:ascii="Tahoma" w:hAnsi="Tahoma" w:cs="Tahoma"/>
          <w:b/>
        </w:rPr>
      </w:pPr>
    </w:p>
    <w:p w:rsidR="00E16E44" w:rsidRPr="008753A1" w:rsidRDefault="00E16E44" w:rsidP="00E16E44">
      <w:pPr>
        <w:ind w:left="284"/>
        <w:jc w:val="both"/>
        <w:rPr>
          <w:rFonts w:ascii="Tahoma" w:hAnsi="Tahoma" w:cs="Tahoma"/>
        </w:rPr>
      </w:pPr>
      <w:r w:rsidRPr="008753A1">
        <w:rPr>
          <w:rFonts w:ascii="Tahoma" w:hAnsi="Tahoma" w:cs="Tahoma"/>
          <w:u w:val="single"/>
        </w:rPr>
        <w:t>I. Zakres ubezpieczenia:</w:t>
      </w:r>
      <w:r w:rsidRPr="008753A1">
        <w:rPr>
          <w:rFonts w:ascii="Tahoma" w:hAnsi="Tahoma" w:cs="Tahoma"/>
        </w:rPr>
        <w:t xml:space="preserve"> zgodnie z wymogami Ustawy z dnia 24 sierpnia 1991 r. o ochronie przeciwpożarowej (Dz. U. z 2017 r., poz. 736 z </w:t>
      </w:r>
      <w:proofErr w:type="spellStart"/>
      <w:r w:rsidRPr="008753A1">
        <w:rPr>
          <w:rFonts w:ascii="Tahoma" w:hAnsi="Tahoma" w:cs="Tahoma"/>
        </w:rPr>
        <w:t>późn</w:t>
      </w:r>
      <w:proofErr w:type="spellEnd"/>
      <w:r w:rsidRPr="008753A1">
        <w:rPr>
          <w:rFonts w:ascii="Tahoma" w:hAnsi="Tahoma" w:cs="Tahoma"/>
        </w:rPr>
        <w:t>. zm.)</w:t>
      </w:r>
    </w:p>
    <w:p w:rsidR="00E16E44" w:rsidRPr="008753A1" w:rsidRDefault="00E16E44" w:rsidP="00E16E44">
      <w:pPr>
        <w:ind w:left="284"/>
        <w:jc w:val="both"/>
        <w:rPr>
          <w:rFonts w:ascii="Tahoma" w:hAnsi="Tahoma" w:cs="Tahoma"/>
        </w:rPr>
      </w:pPr>
    </w:p>
    <w:p w:rsidR="00E16E44" w:rsidRPr="008753A1" w:rsidRDefault="00E16E44" w:rsidP="00E16E44">
      <w:pPr>
        <w:ind w:left="284"/>
        <w:jc w:val="both"/>
        <w:rPr>
          <w:rFonts w:ascii="Tahoma" w:hAnsi="Tahoma" w:cs="Tahoma"/>
        </w:rPr>
      </w:pPr>
      <w:r w:rsidRPr="008753A1">
        <w:rPr>
          <w:rFonts w:ascii="Tahoma" w:hAnsi="Tahoma" w:cs="Tahoma"/>
        </w:rPr>
        <w:t xml:space="preserve">Czas odpowiedzialności: członek ochotniczej straży pożarnej jest objęty ochroną w związku z udziałem w działaniach ratowniczych lub ćwiczeniach, przy czym jeżeli do wypadku dojdzie w drodze na miejsce </w:t>
      </w:r>
      <w:r w:rsidRPr="008753A1">
        <w:rPr>
          <w:rFonts w:ascii="Tahoma" w:hAnsi="Tahoma" w:cs="Tahoma"/>
        </w:rPr>
        <w:lastRenderedPageBreak/>
        <w:t xml:space="preserve">prowadzenia działań ratowniczych (od momentu otrzymania wezwania przez członka OSP) lub w drodze powrotnej do bazy (remizy OSP), to wypadek ten zostanie uznany za powstały w związku z udziałem </w:t>
      </w:r>
      <w:r w:rsidRPr="008753A1">
        <w:rPr>
          <w:rFonts w:ascii="Tahoma" w:hAnsi="Tahoma" w:cs="Tahoma"/>
        </w:rPr>
        <w:br/>
        <w:t xml:space="preserve">w działaniach ratowniczych. W przypadku ćwiczeń ochrona ubezpieczeniowa obejmuje udział </w:t>
      </w:r>
      <w:r w:rsidRPr="008753A1">
        <w:rPr>
          <w:rFonts w:ascii="Tahoma" w:hAnsi="Tahoma" w:cs="Tahoma"/>
        </w:rPr>
        <w:br/>
        <w:t>w ćwiczeniach jak również drogę z bazy (remizy OSP) na ćwiczenia oraz drogę powrotną.</w:t>
      </w:r>
    </w:p>
    <w:p w:rsidR="00E16E44" w:rsidRPr="008753A1" w:rsidRDefault="00E16E44" w:rsidP="00E16E44">
      <w:pPr>
        <w:jc w:val="both"/>
        <w:rPr>
          <w:rFonts w:ascii="Tahoma" w:hAnsi="Tahoma" w:cs="Tahoma"/>
        </w:rPr>
      </w:pPr>
    </w:p>
    <w:p w:rsidR="00E16E44" w:rsidRPr="008753A1" w:rsidRDefault="00E16E44" w:rsidP="00E16E44">
      <w:pPr>
        <w:ind w:firstLine="284"/>
        <w:jc w:val="both"/>
        <w:rPr>
          <w:rFonts w:ascii="Tahoma" w:hAnsi="Tahoma" w:cs="Tahoma"/>
        </w:rPr>
      </w:pPr>
      <w:r w:rsidRPr="008753A1">
        <w:rPr>
          <w:rFonts w:ascii="Tahoma" w:hAnsi="Tahoma" w:cs="Tahoma"/>
        </w:rPr>
        <w:t>Rodzaje odszkodowań (świadczeń):</w:t>
      </w:r>
    </w:p>
    <w:p w:rsidR="00E16E44" w:rsidRPr="008753A1" w:rsidRDefault="00E16E44" w:rsidP="00E16E44">
      <w:pPr>
        <w:widowControl w:val="0"/>
        <w:spacing w:before="60"/>
        <w:ind w:left="360"/>
        <w:jc w:val="both"/>
        <w:rPr>
          <w:rFonts w:ascii="Tahoma" w:hAnsi="Tahoma" w:cs="Tahoma"/>
        </w:rPr>
      </w:pPr>
      <w:r w:rsidRPr="008753A1">
        <w:rPr>
          <w:rFonts w:ascii="Tahoma" w:hAnsi="Tahoma" w:cs="Tahoma"/>
        </w:rPr>
        <w:t>- jednorazowe odszkodowanie w razie doznania trwałego (stałego) lub długotrwałego uszczerbku na zdrowiu;</w:t>
      </w:r>
    </w:p>
    <w:p w:rsidR="00E16E44" w:rsidRPr="008753A1" w:rsidRDefault="00E16E44" w:rsidP="00E16E44">
      <w:pPr>
        <w:spacing w:before="60"/>
        <w:ind w:left="360"/>
        <w:jc w:val="both"/>
        <w:rPr>
          <w:rFonts w:ascii="Tahoma" w:hAnsi="Tahoma" w:cs="Tahoma"/>
        </w:rPr>
      </w:pPr>
      <w:r w:rsidRPr="008753A1">
        <w:rPr>
          <w:rFonts w:ascii="Tahoma" w:hAnsi="Tahoma" w:cs="Tahoma"/>
        </w:rPr>
        <w:t>- jednorazowe odszkodowanie z tytułu śmierci ubezpieczonego;</w:t>
      </w:r>
    </w:p>
    <w:p w:rsidR="00E16E44" w:rsidRPr="008753A1" w:rsidRDefault="00E16E44" w:rsidP="00E16E44">
      <w:pPr>
        <w:spacing w:before="60"/>
        <w:ind w:left="360"/>
        <w:jc w:val="both"/>
        <w:rPr>
          <w:rFonts w:ascii="Tahoma" w:hAnsi="Tahoma" w:cs="Tahoma"/>
        </w:rPr>
      </w:pPr>
      <w:r w:rsidRPr="008753A1">
        <w:rPr>
          <w:rFonts w:ascii="Tahoma" w:hAnsi="Tahoma" w:cs="Tahoma"/>
        </w:rPr>
        <w:t>- rekompensata za każdy dzień niezdolności do pracy w wysokości 1/30 minimalnego wynagrodzenia za pracę, o której mowa w Ustawie z dnia 15 maja 2015 r. o zmianie ustawy o ochronie przeciwpożarowej (</w:t>
      </w:r>
      <w:proofErr w:type="spellStart"/>
      <w:r w:rsidRPr="008753A1">
        <w:rPr>
          <w:rFonts w:ascii="Tahoma" w:hAnsi="Tahoma" w:cs="Tahoma"/>
        </w:rPr>
        <w:t>Dz.U</w:t>
      </w:r>
      <w:proofErr w:type="spellEnd"/>
      <w:r w:rsidRPr="008753A1">
        <w:rPr>
          <w:rFonts w:ascii="Tahoma" w:hAnsi="Tahoma" w:cs="Tahoma"/>
        </w:rPr>
        <w:t>. z 2015 r., poz. 867).</w:t>
      </w:r>
    </w:p>
    <w:p w:rsidR="00E16E44" w:rsidRPr="008753A1" w:rsidRDefault="00E16E44" w:rsidP="00E16E44">
      <w:pPr>
        <w:ind w:firstLine="709"/>
        <w:jc w:val="both"/>
        <w:rPr>
          <w:rFonts w:ascii="Tahoma" w:hAnsi="Tahoma" w:cs="Tahoma"/>
        </w:rPr>
      </w:pPr>
    </w:p>
    <w:p w:rsidR="00E16E44" w:rsidRPr="008753A1" w:rsidRDefault="00E16E44" w:rsidP="00E16E44">
      <w:pPr>
        <w:tabs>
          <w:tab w:val="left" w:pos="3544"/>
          <w:tab w:val="left" w:pos="3828"/>
        </w:tabs>
        <w:ind w:left="284"/>
        <w:jc w:val="both"/>
        <w:rPr>
          <w:rFonts w:ascii="Tahoma" w:hAnsi="Tahoma" w:cs="Tahoma"/>
        </w:rPr>
      </w:pPr>
      <w:r w:rsidRPr="008753A1">
        <w:rPr>
          <w:rFonts w:ascii="Tahoma" w:hAnsi="Tahoma" w:cs="Tahoma"/>
        </w:rPr>
        <w:t xml:space="preserve">Wysokość jednorazowych odszkodowań zgodnie z przepisami Ustawy z dnia 30 października 2002 r. </w:t>
      </w:r>
      <w:r w:rsidRPr="008753A1">
        <w:rPr>
          <w:rFonts w:ascii="Tahoma" w:hAnsi="Tahoma" w:cs="Tahoma"/>
        </w:rPr>
        <w:br/>
        <w:t xml:space="preserve">o ubezpieczeniu społecznym z tytułu wypadków przy pracy i chorób zawodowych (Dz. U. z 2015 r., poz. 1242 z </w:t>
      </w:r>
      <w:proofErr w:type="spellStart"/>
      <w:r w:rsidRPr="008753A1">
        <w:rPr>
          <w:rFonts w:ascii="Tahoma" w:hAnsi="Tahoma" w:cs="Tahoma"/>
        </w:rPr>
        <w:t>późn</w:t>
      </w:r>
      <w:proofErr w:type="spellEnd"/>
      <w:r w:rsidRPr="008753A1">
        <w:rPr>
          <w:rFonts w:ascii="Tahoma" w:hAnsi="Tahoma" w:cs="Tahoma"/>
        </w:rPr>
        <w:t>. zm.)</w:t>
      </w:r>
    </w:p>
    <w:p w:rsidR="00E16E44" w:rsidRPr="008753A1" w:rsidRDefault="00E16E44" w:rsidP="00E16E44">
      <w:pPr>
        <w:pStyle w:val="Nagwek2"/>
        <w:ind w:left="426"/>
        <w:rPr>
          <w:rFonts w:ascii="Tahoma" w:hAnsi="Tahoma" w:cs="Tahoma"/>
          <w:sz w:val="20"/>
          <w:lang w:val="pl-PL"/>
        </w:rPr>
      </w:pPr>
      <w:r w:rsidRPr="008753A1">
        <w:rPr>
          <w:rFonts w:ascii="Tahoma" w:hAnsi="Tahoma" w:cs="Tahoma"/>
          <w:b w:val="0"/>
          <w:sz w:val="20"/>
        </w:rPr>
        <w:t>Ilość osób objęta tym wariantem ubezpieczenia:</w:t>
      </w:r>
      <w:r w:rsidRPr="008753A1">
        <w:rPr>
          <w:rFonts w:ascii="Tahoma" w:hAnsi="Tahoma" w:cs="Tahoma"/>
          <w:b w:val="0"/>
          <w:sz w:val="20"/>
        </w:rPr>
        <w:tab/>
      </w:r>
      <w:r>
        <w:rPr>
          <w:rFonts w:ascii="Tahoma" w:hAnsi="Tahoma" w:cs="Tahoma"/>
          <w:sz w:val="20"/>
          <w:lang w:val="pl-PL"/>
        </w:rPr>
        <w:t>115</w:t>
      </w:r>
    </w:p>
    <w:p w:rsidR="00E16E44" w:rsidRPr="008753A1" w:rsidRDefault="00E16E44" w:rsidP="00E16E44">
      <w:pPr>
        <w:ind w:firstLine="426"/>
        <w:rPr>
          <w:rFonts w:ascii="Tahoma" w:hAnsi="Tahoma" w:cs="Tahoma"/>
        </w:rPr>
      </w:pPr>
      <w:r w:rsidRPr="008753A1">
        <w:rPr>
          <w:rFonts w:ascii="Tahoma" w:hAnsi="Tahoma" w:cs="Tahoma"/>
        </w:rPr>
        <w:t>Uwaga: brak franszyz i udziałów własnych</w:t>
      </w:r>
    </w:p>
    <w:p w:rsidR="00E16E44" w:rsidRPr="008753A1" w:rsidRDefault="00E16E44" w:rsidP="00E16E44">
      <w:pPr>
        <w:rPr>
          <w:rFonts w:ascii="Tahoma" w:hAnsi="Tahoma" w:cs="Tahoma"/>
        </w:rPr>
      </w:pPr>
    </w:p>
    <w:p w:rsidR="00E16E44" w:rsidRPr="008753A1" w:rsidRDefault="00E16E44" w:rsidP="00E16E44">
      <w:pPr>
        <w:ind w:firstLine="426"/>
        <w:jc w:val="both"/>
        <w:rPr>
          <w:rFonts w:ascii="Tahoma" w:hAnsi="Tahoma" w:cs="Tahoma"/>
        </w:rPr>
      </w:pPr>
      <w:r w:rsidRPr="008753A1">
        <w:rPr>
          <w:rFonts w:ascii="Tahoma" w:hAnsi="Tahoma" w:cs="Tahoma"/>
          <w:u w:val="single"/>
        </w:rPr>
        <w:t>II. Zakres ubezpieczenia:</w:t>
      </w:r>
      <w:r w:rsidRPr="008753A1">
        <w:rPr>
          <w:rFonts w:ascii="Tahoma" w:hAnsi="Tahoma" w:cs="Tahoma"/>
        </w:rPr>
        <w:tab/>
        <w:t>świadczenia podstawowe + zawał serca i udar mózgu</w:t>
      </w:r>
    </w:p>
    <w:p w:rsidR="00E16E44" w:rsidRPr="008753A1" w:rsidRDefault="00E16E44" w:rsidP="00E16E44">
      <w:pPr>
        <w:ind w:firstLine="708"/>
        <w:jc w:val="both"/>
        <w:rPr>
          <w:rFonts w:ascii="Tahoma" w:hAnsi="Tahoma" w:cs="Tahoma"/>
        </w:rPr>
      </w:pPr>
      <w:r w:rsidRPr="008753A1">
        <w:rPr>
          <w:rFonts w:ascii="Tahoma" w:hAnsi="Tahoma" w:cs="Tahoma"/>
        </w:rPr>
        <w:t>- suma ubezpieczenia:</w:t>
      </w:r>
      <w:r w:rsidRPr="008753A1">
        <w:rPr>
          <w:rFonts w:ascii="Tahoma" w:hAnsi="Tahoma" w:cs="Tahoma"/>
        </w:rPr>
        <w:tab/>
      </w:r>
      <w:r w:rsidRPr="008753A1">
        <w:rPr>
          <w:rFonts w:ascii="Tahoma" w:hAnsi="Tahoma" w:cs="Tahoma"/>
          <w:b/>
        </w:rPr>
        <w:t>10 000,00 zł</w:t>
      </w:r>
      <w:r w:rsidRPr="008753A1">
        <w:rPr>
          <w:rFonts w:ascii="Tahoma" w:hAnsi="Tahoma" w:cs="Tahoma"/>
        </w:rPr>
        <w:t xml:space="preserve"> (na osobę - 100 % uszczerbku na zdrowiu i śmierć)</w:t>
      </w:r>
    </w:p>
    <w:p w:rsidR="00E16E44" w:rsidRPr="008753A1" w:rsidRDefault="00E16E44" w:rsidP="00E16E44">
      <w:pPr>
        <w:ind w:left="708"/>
        <w:jc w:val="both"/>
        <w:rPr>
          <w:rFonts w:ascii="Tahoma" w:hAnsi="Tahoma" w:cs="Tahoma"/>
        </w:rPr>
      </w:pPr>
      <w:r w:rsidRPr="008753A1">
        <w:rPr>
          <w:rFonts w:ascii="Tahoma" w:hAnsi="Tahoma" w:cs="Tahoma"/>
        </w:rPr>
        <w:t>- czas odpowiedzialności:</w:t>
      </w:r>
      <w:r w:rsidRPr="008753A1">
        <w:rPr>
          <w:rFonts w:ascii="Tahoma" w:hAnsi="Tahoma" w:cs="Tahoma"/>
        </w:rPr>
        <w:tab/>
        <w:t>podczas akcji ratowniczej, ćwiczeń i zawodów strażackich oraz w drodze na/z akcję, ćwiczenia, zawody oraz podczas wykonywania innych zadań statutowych.</w:t>
      </w:r>
    </w:p>
    <w:p w:rsidR="00E16E44" w:rsidRPr="008753A1" w:rsidRDefault="00E16E44" w:rsidP="00E16E44">
      <w:pPr>
        <w:ind w:left="709"/>
        <w:jc w:val="both"/>
        <w:rPr>
          <w:rFonts w:ascii="Tahoma" w:hAnsi="Tahoma" w:cs="Tahoma"/>
        </w:rPr>
      </w:pPr>
      <w:r w:rsidRPr="008753A1">
        <w:rPr>
          <w:rFonts w:ascii="Tahoma" w:hAnsi="Tahoma" w:cs="Tahoma"/>
        </w:rPr>
        <w:t>- forma zawarcia ubezpieczenia: bezimienna</w:t>
      </w:r>
    </w:p>
    <w:p w:rsidR="00E16E44" w:rsidRPr="008753A1" w:rsidRDefault="00E16E44" w:rsidP="00E16E44">
      <w:pPr>
        <w:ind w:firstLine="709"/>
        <w:jc w:val="both"/>
        <w:rPr>
          <w:rFonts w:ascii="Tahoma" w:hAnsi="Tahoma" w:cs="Tahoma"/>
        </w:rPr>
      </w:pPr>
      <w:r w:rsidRPr="008753A1">
        <w:rPr>
          <w:rFonts w:ascii="Tahoma" w:hAnsi="Tahoma" w:cs="Tahoma"/>
        </w:rPr>
        <w:t>- ilość jednostek objęta tym wariantem ubezpieczenia:</w:t>
      </w:r>
      <w:r w:rsidRPr="008753A1">
        <w:rPr>
          <w:rFonts w:ascii="Tahoma" w:hAnsi="Tahoma" w:cs="Tahoma"/>
        </w:rPr>
        <w:tab/>
      </w:r>
      <w:r>
        <w:rPr>
          <w:rFonts w:ascii="Tahoma" w:hAnsi="Tahoma" w:cs="Tahoma"/>
        </w:rPr>
        <w:t>6</w:t>
      </w:r>
      <w:r w:rsidRPr="008753A1">
        <w:rPr>
          <w:rFonts w:ascii="Tahoma" w:hAnsi="Tahoma" w:cs="Tahoma"/>
        </w:rPr>
        <w:t xml:space="preserve"> jednostek OSP oraz </w:t>
      </w:r>
      <w:r>
        <w:rPr>
          <w:rFonts w:ascii="Tahoma" w:hAnsi="Tahoma" w:cs="Tahoma"/>
        </w:rPr>
        <w:t xml:space="preserve">3 </w:t>
      </w:r>
      <w:r w:rsidRPr="008753A1">
        <w:rPr>
          <w:rFonts w:ascii="Tahoma" w:hAnsi="Tahoma" w:cs="Tahoma"/>
        </w:rPr>
        <w:t>drużyn</w:t>
      </w:r>
      <w:r>
        <w:rPr>
          <w:rFonts w:ascii="Tahoma" w:hAnsi="Tahoma" w:cs="Tahoma"/>
        </w:rPr>
        <w:t>y</w:t>
      </w:r>
      <w:r w:rsidRPr="008753A1">
        <w:rPr>
          <w:rFonts w:ascii="Tahoma" w:hAnsi="Tahoma" w:cs="Tahoma"/>
        </w:rPr>
        <w:t xml:space="preserve"> MDP </w:t>
      </w:r>
    </w:p>
    <w:p w:rsidR="00E16E44" w:rsidRPr="008753A1" w:rsidRDefault="00E16E44" w:rsidP="00E16E44">
      <w:pPr>
        <w:ind w:left="5672"/>
        <w:jc w:val="both"/>
        <w:rPr>
          <w:rFonts w:ascii="Tahoma" w:hAnsi="Tahoma" w:cs="Tahoma"/>
        </w:rPr>
      </w:pPr>
      <w:r w:rsidRPr="008753A1">
        <w:rPr>
          <w:rFonts w:ascii="Tahoma" w:hAnsi="Tahoma" w:cs="Tahoma"/>
        </w:rPr>
        <w:t xml:space="preserve">(ogółem: </w:t>
      </w:r>
      <w:r>
        <w:rPr>
          <w:rFonts w:ascii="Tahoma" w:hAnsi="Tahoma" w:cs="Tahoma"/>
        </w:rPr>
        <w:t>145</w:t>
      </w:r>
      <w:r w:rsidRPr="008753A1">
        <w:rPr>
          <w:rFonts w:ascii="Tahoma" w:hAnsi="Tahoma" w:cs="Tahoma"/>
        </w:rPr>
        <w:t xml:space="preserve"> osób).</w:t>
      </w:r>
    </w:p>
    <w:p w:rsidR="00E16E44" w:rsidRPr="008753A1" w:rsidRDefault="00E16E44" w:rsidP="00E16E44">
      <w:pPr>
        <w:rPr>
          <w:rFonts w:ascii="Tahoma" w:hAnsi="Tahoma" w:cs="Tahoma"/>
          <w:u w:val="single"/>
        </w:rPr>
      </w:pPr>
      <w:r w:rsidRPr="008753A1">
        <w:rPr>
          <w:rFonts w:ascii="Tahoma" w:hAnsi="Tahoma" w:cs="Tahoma"/>
          <w:u w:val="single"/>
        </w:rPr>
        <w:t>Świadczenia podstawowe obejmują:</w:t>
      </w:r>
    </w:p>
    <w:p w:rsidR="00E16E44" w:rsidRPr="008753A1" w:rsidRDefault="00E16E44" w:rsidP="00E16E44">
      <w:pPr>
        <w:numPr>
          <w:ilvl w:val="0"/>
          <w:numId w:val="15"/>
        </w:numPr>
        <w:jc w:val="both"/>
        <w:rPr>
          <w:rFonts w:ascii="Tahoma" w:hAnsi="Tahoma" w:cs="Tahoma"/>
        </w:rPr>
      </w:pPr>
      <w:r w:rsidRPr="008753A1">
        <w:rPr>
          <w:rFonts w:ascii="Tahoma" w:hAnsi="Tahoma" w:cs="Tahoma"/>
        </w:rPr>
        <w:t>świadczenie w tytułu śmierci ubezpieczonego w następstwie nieszczęśliwego wypadku albo zdarzenia objętego umową (100% sumy ubezpieczenia),</w:t>
      </w:r>
    </w:p>
    <w:p w:rsidR="00E16E44" w:rsidRPr="008753A1" w:rsidRDefault="00E16E44" w:rsidP="00E16E44">
      <w:pPr>
        <w:numPr>
          <w:ilvl w:val="0"/>
          <w:numId w:val="15"/>
        </w:numPr>
        <w:jc w:val="both"/>
        <w:rPr>
          <w:rFonts w:ascii="Tahoma" w:hAnsi="Tahoma" w:cs="Tahoma"/>
        </w:rPr>
      </w:pPr>
      <w:r w:rsidRPr="008753A1">
        <w:rPr>
          <w:rFonts w:ascii="Tahoma" w:hAnsi="Tahoma" w:cs="Tahoma"/>
        </w:rPr>
        <w:t>świadczenie z tytułu całkowitego trwałego uszczerbku na zdrowiu w następstwie nieszczęśliwego wypadku albo zdarzenia objętego umową (100% sumy ubezpieczenia),</w:t>
      </w:r>
    </w:p>
    <w:p w:rsidR="00E16E44" w:rsidRPr="008753A1" w:rsidRDefault="00E16E44" w:rsidP="00E16E44">
      <w:pPr>
        <w:numPr>
          <w:ilvl w:val="0"/>
          <w:numId w:val="15"/>
        </w:numPr>
        <w:jc w:val="both"/>
        <w:rPr>
          <w:rFonts w:ascii="Tahoma" w:hAnsi="Tahoma" w:cs="Tahoma"/>
        </w:rPr>
      </w:pPr>
      <w:r w:rsidRPr="008753A1">
        <w:rPr>
          <w:rFonts w:ascii="Tahoma" w:hAnsi="Tahoma" w:cs="Tahoma"/>
        </w:rPr>
        <w:t>świadczenie z tytułu częściowego trwałego uszczerbku na zdrowiu w następstwie nieszczęśliwego wypadku albo zdarzenia objętego umową (% uszczerbku na zdrowiu = % sumy ubezpieczenia),</w:t>
      </w:r>
    </w:p>
    <w:p w:rsidR="00E16E44" w:rsidRPr="008753A1" w:rsidRDefault="00E16E44" w:rsidP="00E16E44">
      <w:pPr>
        <w:numPr>
          <w:ilvl w:val="0"/>
          <w:numId w:val="15"/>
        </w:numPr>
        <w:jc w:val="both"/>
        <w:rPr>
          <w:rFonts w:ascii="Tahoma" w:hAnsi="Tahoma" w:cs="Tahoma"/>
        </w:rPr>
      </w:pPr>
      <w:r w:rsidRPr="008753A1">
        <w:rPr>
          <w:rFonts w:ascii="Tahoma" w:hAnsi="Tahoma" w:cs="Tahoma"/>
        </w:rPr>
        <w:t xml:space="preserve">świadczenie z tytułu trwałego uszczerbku na zdrowiu w następstwie oparzenia lub odmrożenia (do 20% sumy ubezpieczenia), </w:t>
      </w:r>
    </w:p>
    <w:p w:rsidR="00E16E44" w:rsidRPr="008753A1" w:rsidRDefault="00E16E44" w:rsidP="00E16E44">
      <w:pPr>
        <w:numPr>
          <w:ilvl w:val="0"/>
          <w:numId w:val="15"/>
        </w:numPr>
        <w:jc w:val="both"/>
        <w:rPr>
          <w:rFonts w:ascii="Tahoma" w:hAnsi="Tahoma" w:cs="Tahoma"/>
        </w:rPr>
      </w:pPr>
      <w:r w:rsidRPr="008753A1">
        <w:rPr>
          <w:rFonts w:ascii="Tahoma" w:hAnsi="Tahoma" w:cs="Tahoma"/>
        </w:rPr>
        <w:t>zwrot kosztów nabycia przedmiotów ortopedycznych i środków pomocniczych (do 20% sumy ubezpieczenia),</w:t>
      </w:r>
    </w:p>
    <w:p w:rsidR="00E16E44" w:rsidRPr="008753A1" w:rsidRDefault="00E16E44" w:rsidP="00E16E44">
      <w:pPr>
        <w:numPr>
          <w:ilvl w:val="0"/>
          <w:numId w:val="15"/>
        </w:numPr>
        <w:jc w:val="both"/>
        <w:rPr>
          <w:rFonts w:ascii="Tahoma" w:hAnsi="Tahoma" w:cs="Tahoma"/>
        </w:rPr>
      </w:pPr>
      <w:r w:rsidRPr="008753A1">
        <w:rPr>
          <w:rFonts w:ascii="Tahoma" w:hAnsi="Tahoma" w:cs="Tahoma"/>
        </w:rPr>
        <w:t>zwrot kosztów przeszkolenia zawodowego inwalidów (do 20% sumy ubezpieczenia),</w:t>
      </w:r>
    </w:p>
    <w:p w:rsidR="00E16E44" w:rsidRPr="008753A1" w:rsidRDefault="00E16E44" w:rsidP="00E16E44">
      <w:pPr>
        <w:numPr>
          <w:ilvl w:val="0"/>
          <w:numId w:val="15"/>
        </w:numPr>
        <w:jc w:val="both"/>
        <w:rPr>
          <w:rFonts w:ascii="Tahoma" w:hAnsi="Tahoma" w:cs="Tahoma"/>
        </w:rPr>
      </w:pPr>
      <w:r w:rsidRPr="008753A1">
        <w:rPr>
          <w:rFonts w:ascii="Tahoma" w:hAnsi="Tahoma" w:cs="Tahoma"/>
        </w:rPr>
        <w:t>zwrot kosztów leczenia na terytorium RP (do 20% sumy ubezpieczenia),</w:t>
      </w:r>
    </w:p>
    <w:p w:rsidR="00E16E44" w:rsidRPr="008753A1" w:rsidRDefault="00E16E44" w:rsidP="00E16E44">
      <w:pPr>
        <w:numPr>
          <w:ilvl w:val="0"/>
          <w:numId w:val="15"/>
        </w:numPr>
        <w:jc w:val="both"/>
        <w:rPr>
          <w:rFonts w:ascii="Tahoma" w:hAnsi="Tahoma" w:cs="Tahoma"/>
        </w:rPr>
      </w:pPr>
      <w:r w:rsidRPr="008753A1">
        <w:rPr>
          <w:rFonts w:ascii="Tahoma" w:hAnsi="Tahoma" w:cs="Tahoma"/>
        </w:rPr>
        <w:t>jednorazowe świadczenie za pobyt w szpitalu, jeżeli nieszczęśliwy wypadek lub zdarzenie objęte umową ubezpieczenia ni</w:t>
      </w:r>
      <w:bookmarkStart w:id="2" w:name="_GoBack"/>
      <w:bookmarkEnd w:id="2"/>
      <w:r w:rsidRPr="008753A1">
        <w:rPr>
          <w:rFonts w:ascii="Tahoma" w:hAnsi="Tahoma" w:cs="Tahoma"/>
        </w:rPr>
        <w:t>e spowodowały u ubezpieczonego trwałego uszczerbku na zdrowiu, a ubezpieczony poszkodowany w wyniku nieszczęśliwego wypadku lub zdarzenia objętego umową był jednorazowo hospitalizowany przez okres dłuższy niż 5 dni (5% sumy ubezpieczenia).</w:t>
      </w:r>
    </w:p>
    <w:p w:rsidR="00E16E44" w:rsidRPr="008753A1" w:rsidRDefault="00E16E44" w:rsidP="00E16E44">
      <w:pPr>
        <w:ind w:firstLine="426"/>
        <w:rPr>
          <w:rFonts w:ascii="Tahoma" w:hAnsi="Tahoma" w:cs="Tahoma"/>
          <w:b/>
        </w:rPr>
      </w:pPr>
    </w:p>
    <w:p w:rsidR="00E16E44" w:rsidRPr="008753A1" w:rsidRDefault="00E16E44" w:rsidP="00E16E44">
      <w:pPr>
        <w:ind w:firstLine="426"/>
        <w:rPr>
          <w:rFonts w:ascii="Tahoma" w:hAnsi="Tahoma" w:cs="Tahoma"/>
          <w:b/>
        </w:rPr>
      </w:pPr>
      <w:r w:rsidRPr="008753A1">
        <w:rPr>
          <w:rFonts w:ascii="Tahoma" w:hAnsi="Tahoma" w:cs="Tahoma"/>
          <w:b/>
        </w:rPr>
        <w:t>Uwaga: brak franszyz i udziałów własnych.</w:t>
      </w:r>
    </w:p>
    <w:p w:rsidR="00E16E44" w:rsidRPr="00CA753F" w:rsidRDefault="00E16E44" w:rsidP="00E16E44">
      <w:pPr>
        <w:rPr>
          <w:rFonts w:ascii="Tahoma" w:hAnsi="Tahoma" w:cs="Tahoma"/>
        </w:rPr>
      </w:pPr>
    </w:p>
    <w:p w:rsidR="00E16E44" w:rsidRDefault="00E16E44" w:rsidP="00E16E44"/>
    <w:p w:rsidR="00D653CE" w:rsidRDefault="00D653CE"/>
    <w:sectPr w:rsidR="00D653CE" w:rsidSect="00BD4069">
      <w:pgSz w:w="11907" w:h="16840"/>
      <w:pgMar w:top="1077" w:right="907" w:bottom="1134" w:left="907" w:header="709" w:footer="709" w:gutter="0"/>
      <w:paperSrc w:first="7" w:other="7"/>
      <w:cols w:space="708"/>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Italic">
    <w:altName w:val="Arial Unicode MS"/>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04B77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097B6F1D"/>
    <w:multiLevelType w:val="hybridMultilevel"/>
    <w:tmpl w:val="A4A4B9F4"/>
    <w:lvl w:ilvl="0" w:tplc="51E2A34A">
      <w:start w:val="1"/>
      <w:numFmt w:val="lowerLetter"/>
      <w:lvlText w:val="%1."/>
      <w:lvlJc w:val="left"/>
      <w:pPr>
        <w:tabs>
          <w:tab w:val="num" w:pos="1146"/>
        </w:tabs>
        <w:ind w:left="1146" w:hanging="360"/>
      </w:pPr>
      <w:rPr>
        <w:rFonts w:ascii="Tahoma" w:eastAsia="Times New Roman" w:hAnsi="Tahoma" w:cs="Tahoma"/>
        <w:color w:val="auto"/>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8">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F34AF5"/>
    <w:multiLevelType w:val="singleLevel"/>
    <w:tmpl w:val="BD8C4F06"/>
    <w:lvl w:ilvl="0">
      <w:numFmt w:val="bullet"/>
      <w:lvlText w:val="-"/>
      <w:lvlJc w:val="left"/>
      <w:pPr>
        <w:tabs>
          <w:tab w:val="num" w:pos="360"/>
        </w:tabs>
        <w:ind w:left="340" w:hanging="340"/>
      </w:pPr>
      <w:rPr>
        <w:rFonts w:hint="default"/>
      </w:rPr>
    </w:lvl>
  </w:abstractNum>
  <w:abstractNum w:abstractNumId="11">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2">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4">
    <w:nsid w:val="270344D4"/>
    <w:multiLevelType w:val="hybridMultilevel"/>
    <w:tmpl w:val="02F6D3F8"/>
    <w:lvl w:ilvl="0">
      <w:start w:val="1"/>
      <w:numFmt w:val="decimal"/>
      <w:lvlText w:val="%1."/>
      <w:lvlJc w:val="left"/>
      <w:pPr>
        <w:tabs>
          <w:tab w:val="num" w:pos="928"/>
        </w:tabs>
        <w:ind w:left="928" w:hanging="360"/>
      </w:pPr>
      <w:rPr>
        <w:rFonts w:ascii="Tahoma" w:hAnsi="Tahoma" w:hint="default"/>
        <w:b/>
        <w:i w:val="0"/>
        <w:sz w:val="18"/>
        <w:szCs w:val="18"/>
      </w:rPr>
    </w:lvl>
    <w:lvl w:ilvl="1">
      <w:start w:val="1"/>
      <w:numFmt w:val="lowerLetter"/>
      <w:lvlText w:val="%2."/>
      <w:lvlJc w:val="left"/>
      <w:pPr>
        <w:tabs>
          <w:tab w:val="num" w:pos="1297"/>
        </w:tabs>
        <w:ind w:left="1297" w:hanging="360"/>
      </w:pPr>
    </w:lvl>
    <w:lvl w:ilvl="2" w:tentative="1">
      <w:start w:val="1"/>
      <w:numFmt w:val="lowerRoman"/>
      <w:lvlText w:val="%3."/>
      <w:lvlJc w:val="right"/>
      <w:pPr>
        <w:tabs>
          <w:tab w:val="num" w:pos="2017"/>
        </w:tabs>
        <w:ind w:left="2017" w:hanging="180"/>
      </w:pPr>
    </w:lvl>
    <w:lvl w:ilvl="3" w:tentative="1">
      <w:start w:val="1"/>
      <w:numFmt w:val="decimal"/>
      <w:lvlText w:val="%4."/>
      <w:lvlJc w:val="left"/>
      <w:pPr>
        <w:tabs>
          <w:tab w:val="num" w:pos="2737"/>
        </w:tabs>
        <w:ind w:left="2737" w:hanging="360"/>
      </w:pPr>
    </w:lvl>
    <w:lvl w:ilvl="4" w:tentative="1">
      <w:start w:val="1"/>
      <w:numFmt w:val="lowerLetter"/>
      <w:lvlText w:val="%5."/>
      <w:lvlJc w:val="left"/>
      <w:pPr>
        <w:tabs>
          <w:tab w:val="num" w:pos="3457"/>
        </w:tabs>
        <w:ind w:left="3457" w:hanging="360"/>
      </w:pPr>
    </w:lvl>
    <w:lvl w:ilvl="5" w:tentative="1">
      <w:start w:val="1"/>
      <w:numFmt w:val="lowerRoman"/>
      <w:lvlText w:val="%6."/>
      <w:lvlJc w:val="right"/>
      <w:pPr>
        <w:tabs>
          <w:tab w:val="num" w:pos="4177"/>
        </w:tabs>
        <w:ind w:left="4177" w:hanging="180"/>
      </w:pPr>
    </w:lvl>
    <w:lvl w:ilvl="6" w:tentative="1">
      <w:start w:val="1"/>
      <w:numFmt w:val="decimal"/>
      <w:lvlText w:val="%7."/>
      <w:lvlJc w:val="left"/>
      <w:pPr>
        <w:tabs>
          <w:tab w:val="num" w:pos="4897"/>
        </w:tabs>
        <w:ind w:left="4897" w:hanging="360"/>
      </w:pPr>
    </w:lvl>
    <w:lvl w:ilvl="7" w:tentative="1">
      <w:start w:val="1"/>
      <w:numFmt w:val="lowerLetter"/>
      <w:lvlText w:val="%8."/>
      <w:lvlJc w:val="left"/>
      <w:pPr>
        <w:tabs>
          <w:tab w:val="num" w:pos="5617"/>
        </w:tabs>
        <w:ind w:left="5617" w:hanging="360"/>
      </w:pPr>
    </w:lvl>
    <w:lvl w:ilvl="8" w:tentative="1">
      <w:start w:val="1"/>
      <w:numFmt w:val="lowerRoman"/>
      <w:lvlText w:val="%9."/>
      <w:lvlJc w:val="right"/>
      <w:pPr>
        <w:tabs>
          <w:tab w:val="num" w:pos="6337"/>
        </w:tabs>
        <w:ind w:left="6337" w:hanging="180"/>
      </w:pPr>
    </w:lvl>
  </w:abstractNum>
  <w:abstractNum w:abstractNumId="15">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16">
    <w:nsid w:val="2F1E5413"/>
    <w:multiLevelType w:val="hybridMultilevel"/>
    <w:tmpl w:val="9B5ED6AE"/>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8">
    <w:nsid w:val="31C62EEC"/>
    <w:multiLevelType w:val="hybridMultilevel"/>
    <w:tmpl w:val="7F1A6548"/>
    <w:lvl w:ilvl="0">
      <w:start w:val="1"/>
      <w:numFmt w:val="decimal"/>
      <w:lvlText w:val="%1."/>
      <w:lvlJc w:val="left"/>
      <w:pPr>
        <w:ind w:left="1070" w:hanging="360"/>
      </w:pPr>
      <w:rPr>
        <w:rFonts w:ascii="Tahoma" w:hAnsi="Tahoma" w:hint="default"/>
        <w:b/>
        <w:i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22B67F9"/>
    <w:multiLevelType w:val="hybridMultilevel"/>
    <w:tmpl w:val="3FC4B45E"/>
    <w:lvl w:ilvl="0" w:tplc="76E6F7C4">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21">
    <w:nsid w:val="33D110CB"/>
    <w:multiLevelType w:val="hybridMultilevel"/>
    <w:tmpl w:val="E2CE8EB4"/>
    <w:name w:val="WW8Num2223"/>
    <w:lvl w:ilvl="0" w:tplc="9AD8EE2A">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2">
    <w:nsid w:val="3C973F41"/>
    <w:multiLevelType w:val="hybridMultilevel"/>
    <w:tmpl w:val="42DE97A8"/>
    <w:lvl w:ilvl="0">
      <w:start w:val="1"/>
      <w:numFmt w:val="lowerLetter"/>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3">
    <w:nsid w:val="41D54E95"/>
    <w:multiLevelType w:val="hybridMultilevel"/>
    <w:tmpl w:val="C1B49658"/>
    <w:lvl w:ilvl="0" w:tplc="4754D808">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nsid w:val="46817A2B"/>
    <w:multiLevelType w:val="hybridMultilevel"/>
    <w:tmpl w:val="2B3ACA96"/>
    <w:lvl w:ilvl="0" w:tplc="AD8A396E">
      <w:start w:val="40"/>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C002CB"/>
    <w:multiLevelType w:val="hybridMultilevel"/>
    <w:tmpl w:val="9D02CED4"/>
    <w:lvl w:ilvl="0" w:tplc="F4EA3F24">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6338AF"/>
    <w:multiLevelType w:val="hybridMultilevel"/>
    <w:tmpl w:val="7F1A6548"/>
    <w:lvl w:ilvl="0" w:tplc="F4EA3F2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E91C62"/>
    <w:multiLevelType w:val="hybridMultilevel"/>
    <w:tmpl w:val="26829E20"/>
    <w:name w:val="WW8Num22233"/>
    <w:lvl w:ilvl="0" w:tplc="D75EAE4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9E4B89"/>
    <w:multiLevelType w:val="hybridMultilevel"/>
    <w:tmpl w:val="21B69D96"/>
    <w:lvl w:ilvl="0" w:tplc="9864D61A">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6EF6206B"/>
    <w:multiLevelType w:val="hybridMultilevel"/>
    <w:tmpl w:val="4E3A7FA6"/>
    <w:lvl w:ilvl="0" w:tplc="9AF056EA">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1">
    <w:nsid w:val="7646390E"/>
    <w:multiLevelType w:val="hybridMultilevel"/>
    <w:tmpl w:val="36D6058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240181"/>
    <w:multiLevelType w:val="hybridMultilevel"/>
    <w:tmpl w:val="284A123C"/>
    <w:name w:val="WW8Num222"/>
    <w:lvl w:ilvl="0" w:tplc="8E04BD3E">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33">
    <w:nsid w:val="7EA671ED"/>
    <w:multiLevelType w:val="hybridMultilevel"/>
    <w:tmpl w:val="A37682E0"/>
    <w:lvl w:ilvl="0" w:tplc="A8F0A2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15"/>
  </w:num>
  <w:num w:numId="3">
    <w:abstractNumId w:val="23"/>
  </w:num>
  <w:num w:numId="4">
    <w:abstractNumId w:val="5"/>
  </w:num>
  <w:num w:numId="5">
    <w:abstractNumId w:val="7"/>
  </w:num>
  <w:num w:numId="6">
    <w:abstractNumId w:val="20"/>
  </w:num>
  <w:num w:numId="7">
    <w:abstractNumId w:val="22"/>
  </w:num>
  <w:num w:numId="8">
    <w:abstractNumId w:val="6"/>
  </w:num>
  <w:num w:numId="9">
    <w:abstractNumId w:val="12"/>
    <w:lvlOverride w:ilvl="0"/>
    <w:lvlOverride w:ilvl="1"/>
    <w:lvlOverride w:ilvl="2"/>
    <w:lvlOverride w:ilvl="3"/>
    <w:lvlOverride w:ilvl="4"/>
    <w:lvlOverride w:ilvl="5"/>
    <w:lvlOverride w:ilvl="6"/>
    <w:lvlOverride w:ilvl="7"/>
    <w:lvlOverride w:ilvl="8"/>
  </w:num>
  <w:num w:numId="10">
    <w:abstractNumId w:val="30"/>
  </w:num>
  <w:num w:numId="11">
    <w:abstractNumId w:val="1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num>
  <w:num w:numId="15">
    <w:abstractNumId w:val="29"/>
  </w:num>
  <w:num w:numId="16">
    <w:abstractNumId w:val="26"/>
  </w:num>
  <w:num w:numId="17">
    <w:abstractNumId w:val="18"/>
  </w:num>
  <w:num w:numId="18">
    <w:abstractNumId w:val="27"/>
  </w:num>
  <w:num w:numId="19">
    <w:abstractNumId w:val="33"/>
  </w:num>
  <w:num w:numId="20">
    <w:abstractNumId w:val="31"/>
  </w:num>
  <w:num w:numId="21">
    <w:abstractNumId w:val="11"/>
  </w:num>
  <w:num w:numId="22">
    <w:abstractNumId w:val="25"/>
  </w:num>
  <w:num w:numId="23">
    <w:abstractNumId w:val="10"/>
  </w:num>
  <w:num w:numId="24">
    <w:abstractNumId w:val="0"/>
  </w:num>
  <w:num w:numId="25">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16E44"/>
    <w:rsid w:val="00A071A9"/>
    <w:rsid w:val="00A51845"/>
    <w:rsid w:val="00D653CE"/>
    <w:rsid w:val="00E16E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E44"/>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16E44"/>
    <w:pPr>
      <w:spacing w:before="240"/>
      <w:outlineLvl w:val="0"/>
    </w:pPr>
    <w:rPr>
      <w:rFonts w:ascii="Arial" w:hAnsi="Arial"/>
      <w:b/>
      <w:sz w:val="24"/>
      <w:u w:val="single"/>
      <w:lang/>
    </w:rPr>
  </w:style>
  <w:style w:type="paragraph" w:styleId="Nagwek2">
    <w:name w:val="heading 2"/>
    <w:basedOn w:val="Normalny"/>
    <w:next w:val="Normalny"/>
    <w:link w:val="Nagwek2Znak"/>
    <w:qFormat/>
    <w:rsid w:val="00E16E44"/>
    <w:pPr>
      <w:spacing w:before="120"/>
      <w:outlineLvl w:val="1"/>
    </w:pPr>
    <w:rPr>
      <w:rFonts w:ascii="Arial" w:hAnsi="Arial"/>
      <w:b/>
      <w:sz w:val="24"/>
      <w:lang/>
    </w:rPr>
  </w:style>
  <w:style w:type="paragraph" w:styleId="Nagwek3">
    <w:name w:val="heading 3"/>
    <w:basedOn w:val="Normalny"/>
    <w:next w:val="Wcicienormalne"/>
    <w:link w:val="Nagwek3Znak"/>
    <w:qFormat/>
    <w:rsid w:val="00E16E44"/>
    <w:pPr>
      <w:ind w:left="354"/>
      <w:outlineLvl w:val="2"/>
    </w:pPr>
    <w:rPr>
      <w:b/>
      <w:sz w:val="24"/>
      <w:lang/>
    </w:rPr>
  </w:style>
  <w:style w:type="paragraph" w:styleId="Nagwek4">
    <w:name w:val="heading 4"/>
    <w:basedOn w:val="Normalny"/>
    <w:next w:val="Wcicienormalne"/>
    <w:link w:val="Nagwek4Znak"/>
    <w:qFormat/>
    <w:rsid w:val="00E16E44"/>
    <w:pPr>
      <w:ind w:left="354"/>
      <w:outlineLvl w:val="3"/>
    </w:pPr>
    <w:rPr>
      <w:sz w:val="24"/>
      <w:u w:val="single"/>
      <w:lang/>
    </w:rPr>
  </w:style>
  <w:style w:type="paragraph" w:styleId="Nagwek5">
    <w:name w:val="heading 5"/>
    <w:basedOn w:val="Normalny"/>
    <w:next w:val="Wcicienormalne"/>
    <w:link w:val="Nagwek5Znak"/>
    <w:qFormat/>
    <w:rsid w:val="00E16E44"/>
    <w:pPr>
      <w:ind w:left="708"/>
      <w:outlineLvl w:val="4"/>
    </w:pPr>
    <w:rPr>
      <w:b/>
      <w:lang/>
    </w:rPr>
  </w:style>
  <w:style w:type="paragraph" w:styleId="Nagwek6">
    <w:name w:val="heading 6"/>
    <w:basedOn w:val="Normalny"/>
    <w:next w:val="Wcicienormalne"/>
    <w:link w:val="Nagwek6Znak"/>
    <w:qFormat/>
    <w:rsid w:val="00E16E44"/>
    <w:pPr>
      <w:ind w:left="708"/>
      <w:outlineLvl w:val="5"/>
    </w:pPr>
    <w:rPr>
      <w:u w:val="single"/>
      <w:lang/>
    </w:rPr>
  </w:style>
  <w:style w:type="paragraph" w:styleId="Nagwek7">
    <w:name w:val="heading 7"/>
    <w:basedOn w:val="Normalny"/>
    <w:next w:val="Wcicienormalne"/>
    <w:link w:val="Nagwek7Znak"/>
    <w:qFormat/>
    <w:rsid w:val="00E16E44"/>
    <w:pPr>
      <w:ind w:left="708"/>
      <w:outlineLvl w:val="6"/>
    </w:pPr>
    <w:rPr>
      <w:i/>
      <w:lang/>
    </w:rPr>
  </w:style>
  <w:style w:type="paragraph" w:styleId="Nagwek8">
    <w:name w:val="heading 8"/>
    <w:basedOn w:val="Normalny"/>
    <w:next w:val="Wcicienormalne"/>
    <w:link w:val="Nagwek8Znak"/>
    <w:qFormat/>
    <w:rsid w:val="00E16E44"/>
    <w:pPr>
      <w:ind w:left="708"/>
      <w:outlineLvl w:val="7"/>
    </w:pPr>
    <w:rPr>
      <w:i/>
      <w:lang/>
    </w:rPr>
  </w:style>
  <w:style w:type="paragraph" w:styleId="Nagwek9">
    <w:name w:val="heading 9"/>
    <w:basedOn w:val="Normalny"/>
    <w:next w:val="Wcicienormalne"/>
    <w:link w:val="Nagwek9Znak"/>
    <w:qFormat/>
    <w:rsid w:val="00E16E44"/>
    <w:pPr>
      <w:ind w:left="708"/>
      <w:outlineLvl w:val="8"/>
    </w:pPr>
    <w:rPr>
      <w:i/>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6E44"/>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E16E44"/>
    <w:rPr>
      <w:rFonts w:ascii="Arial" w:eastAsia="Times New Roman" w:hAnsi="Arial" w:cs="Times New Roman"/>
      <w:b/>
      <w:sz w:val="24"/>
      <w:szCs w:val="20"/>
      <w:lang/>
    </w:rPr>
  </w:style>
  <w:style w:type="character" w:customStyle="1" w:styleId="Nagwek3Znak">
    <w:name w:val="Nagłówek 3 Znak"/>
    <w:basedOn w:val="Domylnaczcionkaakapitu"/>
    <w:link w:val="Nagwek3"/>
    <w:rsid w:val="00E16E44"/>
    <w:rPr>
      <w:rFonts w:ascii="Times New Roman" w:eastAsia="Times New Roman" w:hAnsi="Times New Roman" w:cs="Times New Roman"/>
      <w:b/>
      <w:sz w:val="24"/>
      <w:szCs w:val="20"/>
      <w:lang/>
    </w:rPr>
  </w:style>
  <w:style w:type="character" w:customStyle="1" w:styleId="Nagwek4Znak">
    <w:name w:val="Nagłówek 4 Znak"/>
    <w:basedOn w:val="Domylnaczcionkaakapitu"/>
    <w:link w:val="Nagwek4"/>
    <w:rsid w:val="00E16E44"/>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E16E44"/>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E16E44"/>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E16E44"/>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E16E44"/>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E16E44"/>
    <w:rPr>
      <w:rFonts w:ascii="Times New Roman" w:eastAsia="Times New Roman" w:hAnsi="Times New Roman" w:cs="Times New Roman"/>
      <w:i/>
      <w:sz w:val="20"/>
      <w:szCs w:val="20"/>
      <w:lang w:eastAsia="pl-PL"/>
    </w:rPr>
  </w:style>
  <w:style w:type="paragraph" w:styleId="Wcicienormalne">
    <w:name w:val="Normal Indent"/>
    <w:basedOn w:val="Normalny"/>
    <w:rsid w:val="00E16E44"/>
    <w:pPr>
      <w:ind w:left="708"/>
    </w:pPr>
  </w:style>
  <w:style w:type="paragraph" w:styleId="Nagwek">
    <w:name w:val="header"/>
    <w:basedOn w:val="Normalny"/>
    <w:link w:val="NagwekZnak"/>
    <w:rsid w:val="00E16E44"/>
    <w:pPr>
      <w:tabs>
        <w:tab w:val="center" w:pos="4819"/>
        <w:tab w:val="right" w:pos="9071"/>
      </w:tabs>
    </w:pPr>
    <w:rPr>
      <w:lang/>
    </w:rPr>
  </w:style>
  <w:style w:type="character" w:customStyle="1" w:styleId="NagwekZnak">
    <w:name w:val="Nagłówek Znak"/>
    <w:basedOn w:val="Domylnaczcionkaakapitu"/>
    <w:link w:val="Nagwek"/>
    <w:rsid w:val="00E16E44"/>
    <w:rPr>
      <w:rFonts w:ascii="Times New Roman" w:eastAsia="Times New Roman" w:hAnsi="Times New Roman" w:cs="Times New Roman"/>
      <w:sz w:val="20"/>
      <w:szCs w:val="20"/>
      <w:lang w:eastAsia="pl-PL"/>
    </w:rPr>
  </w:style>
  <w:style w:type="character" w:styleId="Odwoanieprzypisudolnego">
    <w:name w:val="footnote reference"/>
    <w:semiHidden/>
    <w:rsid w:val="00E16E44"/>
    <w:rPr>
      <w:position w:val="6"/>
      <w:sz w:val="16"/>
    </w:rPr>
  </w:style>
  <w:style w:type="paragraph" w:styleId="Tekstprzypisudolnego">
    <w:name w:val="footnote text"/>
    <w:basedOn w:val="Normalny"/>
    <w:link w:val="TekstprzypisudolnegoZnak"/>
    <w:semiHidden/>
    <w:rsid w:val="00E16E44"/>
    <w:rPr>
      <w:lang/>
    </w:rPr>
  </w:style>
  <w:style w:type="character" w:customStyle="1" w:styleId="TekstprzypisudolnegoZnak">
    <w:name w:val="Tekst przypisu dolnego Znak"/>
    <w:basedOn w:val="Domylnaczcionkaakapitu"/>
    <w:link w:val="Tekstprzypisudolnego"/>
    <w:semiHidden/>
    <w:rsid w:val="00E16E4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E16E44"/>
    <w:pPr>
      <w:ind w:left="284"/>
      <w:jc w:val="both"/>
    </w:pPr>
    <w:rPr>
      <w:b/>
      <w:sz w:val="28"/>
      <w:u w:val="single"/>
      <w:lang/>
    </w:rPr>
  </w:style>
  <w:style w:type="character" w:customStyle="1" w:styleId="TekstpodstawowywcityZnak">
    <w:name w:val="Tekst podstawowy wcięty Znak"/>
    <w:basedOn w:val="Domylnaczcionkaakapitu"/>
    <w:link w:val="Tekstpodstawowywcity"/>
    <w:rsid w:val="00E16E44"/>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E16E44"/>
    <w:pPr>
      <w:spacing w:line="360" w:lineRule="auto"/>
      <w:ind w:left="357" w:hanging="357"/>
      <w:jc w:val="both"/>
    </w:pPr>
    <w:rPr>
      <w:sz w:val="26"/>
      <w:lang/>
    </w:rPr>
  </w:style>
  <w:style w:type="character" w:customStyle="1" w:styleId="Tekstpodstawowywcity2Znak">
    <w:name w:val="Tekst podstawowy wcięty 2 Znak"/>
    <w:basedOn w:val="Domylnaczcionkaakapitu"/>
    <w:link w:val="Tekstpodstawowywcity2"/>
    <w:rsid w:val="00E16E44"/>
    <w:rPr>
      <w:rFonts w:ascii="Times New Roman" w:eastAsia="Times New Roman" w:hAnsi="Times New Roman" w:cs="Times New Roman"/>
      <w:sz w:val="26"/>
      <w:szCs w:val="20"/>
      <w:lang/>
    </w:rPr>
  </w:style>
  <w:style w:type="paragraph" w:styleId="Tekstpodstawowywcity3">
    <w:name w:val="Body Text Indent 3"/>
    <w:basedOn w:val="Normalny"/>
    <w:link w:val="Tekstpodstawowywcity3Znak"/>
    <w:rsid w:val="00E16E44"/>
    <w:pPr>
      <w:spacing w:line="360" w:lineRule="atLeast"/>
      <w:ind w:left="284"/>
      <w:jc w:val="both"/>
    </w:pPr>
    <w:rPr>
      <w:sz w:val="26"/>
      <w:lang/>
    </w:rPr>
  </w:style>
  <w:style w:type="character" w:customStyle="1" w:styleId="Tekstpodstawowywcity3Znak">
    <w:name w:val="Tekst podstawowy wcięty 3 Znak"/>
    <w:basedOn w:val="Domylnaczcionkaakapitu"/>
    <w:link w:val="Tekstpodstawowywcity3"/>
    <w:rsid w:val="00E16E44"/>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E16E44"/>
    <w:pPr>
      <w:spacing w:line="360" w:lineRule="atLeast"/>
      <w:jc w:val="center"/>
    </w:pPr>
    <w:rPr>
      <w:b/>
      <w:i/>
      <w:sz w:val="56"/>
      <w:lang/>
    </w:rPr>
  </w:style>
  <w:style w:type="character" w:customStyle="1" w:styleId="TekstpodstawowyZnak">
    <w:name w:val="Tekst podstawowy Znak"/>
    <w:basedOn w:val="Domylnaczcionkaakapitu"/>
    <w:link w:val="Tekstpodstawowy"/>
    <w:rsid w:val="00E16E44"/>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E16E44"/>
    <w:pPr>
      <w:tabs>
        <w:tab w:val="left" w:pos="10632"/>
      </w:tabs>
      <w:jc w:val="both"/>
    </w:pPr>
    <w:rPr>
      <w:sz w:val="26"/>
      <w:lang/>
    </w:rPr>
  </w:style>
  <w:style w:type="character" w:customStyle="1" w:styleId="Tekstpodstawowy2Znak">
    <w:name w:val="Tekst podstawowy 2 Znak"/>
    <w:basedOn w:val="Domylnaczcionkaakapitu"/>
    <w:link w:val="Tekstpodstawowy2"/>
    <w:rsid w:val="00E16E44"/>
    <w:rPr>
      <w:rFonts w:ascii="Times New Roman" w:eastAsia="Times New Roman" w:hAnsi="Times New Roman" w:cs="Times New Roman"/>
      <w:sz w:val="26"/>
      <w:szCs w:val="20"/>
      <w:lang w:eastAsia="pl-PL"/>
    </w:rPr>
  </w:style>
  <w:style w:type="paragraph" w:styleId="Tekstblokowy">
    <w:name w:val="Block Text"/>
    <w:basedOn w:val="Normalny"/>
    <w:rsid w:val="00E16E44"/>
    <w:pPr>
      <w:ind w:left="641" w:right="-1" w:hanging="357"/>
      <w:jc w:val="both"/>
    </w:pPr>
    <w:rPr>
      <w:sz w:val="26"/>
    </w:rPr>
  </w:style>
  <w:style w:type="paragraph" w:styleId="Stopka">
    <w:name w:val="footer"/>
    <w:basedOn w:val="Normalny"/>
    <w:link w:val="StopkaZnak"/>
    <w:rsid w:val="00E16E44"/>
    <w:pPr>
      <w:tabs>
        <w:tab w:val="center" w:pos="4536"/>
        <w:tab w:val="right" w:pos="9072"/>
      </w:tabs>
    </w:pPr>
    <w:rPr>
      <w:lang/>
    </w:rPr>
  </w:style>
  <w:style w:type="character" w:customStyle="1" w:styleId="StopkaZnak">
    <w:name w:val="Stopka Znak"/>
    <w:basedOn w:val="Domylnaczcionkaakapitu"/>
    <w:link w:val="Stopka"/>
    <w:rsid w:val="00E16E4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E16E44"/>
    <w:pPr>
      <w:jc w:val="both"/>
    </w:pPr>
    <w:rPr>
      <w:b/>
      <w:sz w:val="26"/>
      <w:lang/>
    </w:rPr>
  </w:style>
  <w:style w:type="character" w:customStyle="1" w:styleId="Tekstpodstawowy3Znak">
    <w:name w:val="Tekst podstawowy 3 Znak"/>
    <w:basedOn w:val="Domylnaczcionkaakapitu"/>
    <w:link w:val="Tekstpodstawowy3"/>
    <w:rsid w:val="00E16E44"/>
    <w:rPr>
      <w:rFonts w:ascii="Times New Roman" w:eastAsia="Times New Roman" w:hAnsi="Times New Roman" w:cs="Times New Roman"/>
      <w:b/>
      <w:sz w:val="26"/>
      <w:szCs w:val="20"/>
      <w:lang w:eastAsia="pl-PL"/>
    </w:rPr>
  </w:style>
  <w:style w:type="character" w:styleId="Numerstrony">
    <w:name w:val="page number"/>
    <w:rsid w:val="00E16E44"/>
  </w:style>
  <w:style w:type="paragraph" w:customStyle="1" w:styleId="Normalny15pt">
    <w:name w:val="Normalny + 15 pt"/>
    <w:basedOn w:val="Normalny"/>
    <w:rsid w:val="00E16E44"/>
    <w:pPr>
      <w:numPr>
        <w:numId w:val="1"/>
      </w:numPr>
      <w:spacing w:line="360" w:lineRule="auto"/>
      <w:jc w:val="both"/>
    </w:pPr>
    <w:rPr>
      <w:sz w:val="24"/>
      <w:szCs w:val="24"/>
    </w:rPr>
  </w:style>
  <w:style w:type="paragraph" w:customStyle="1" w:styleId="Normalny12pt">
    <w:name w:val="Normalny + 12 pt"/>
    <w:basedOn w:val="Normalny15pt"/>
    <w:rsid w:val="00E16E44"/>
  </w:style>
  <w:style w:type="character" w:styleId="Hipercze">
    <w:name w:val="Hyperlink"/>
    <w:rsid w:val="00E16E44"/>
    <w:rPr>
      <w:color w:val="0000FF"/>
      <w:u w:val="single"/>
    </w:rPr>
  </w:style>
  <w:style w:type="paragraph" w:styleId="Tekstdymka">
    <w:name w:val="Balloon Text"/>
    <w:basedOn w:val="Normalny"/>
    <w:link w:val="TekstdymkaZnak"/>
    <w:semiHidden/>
    <w:rsid w:val="00E16E44"/>
    <w:rPr>
      <w:rFonts w:ascii="Tahoma" w:hAnsi="Tahoma"/>
      <w:sz w:val="16"/>
      <w:szCs w:val="16"/>
      <w:lang/>
    </w:rPr>
  </w:style>
  <w:style w:type="character" w:customStyle="1" w:styleId="TekstdymkaZnak">
    <w:name w:val="Tekst dymka Znak"/>
    <w:basedOn w:val="Domylnaczcionkaakapitu"/>
    <w:link w:val="Tekstdymka"/>
    <w:semiHidden/>
    <w:rsid w:val="00E16E44"/>
    <w:rPr>
      <w:rFonts w:ascii="Tahoma" w:eastAsia="Times New Roman" w:hAnsi="Tahoma" w:cs="Times New Roman"/>
      <w:sz w:val="16"/>
      <w:szCs w:val="16"/>
      <w:lang w:eastAsia="pl-PL"/>
    </w:rPr>
  </w:style>
  <w:style w:type="paragraph" w:customStyle="1" w:styleId="WW-Tekstpodstawowywcity2">
    <w:name w:val="WW-Tekst podstawowy wcięty 2"/>
    <w:basedOn w:val="Normalny"/>
    <w:rsid w:val="00E16E44"/>
    <w:pPr>
      <w:suppressAutoHyphens/>
      <w:ind w:left="284" w:firstLine="1"/>
      <w:jc w:val="both"/>
    </w:pPr>
    <w:rPr>
      <w:rFonts w:ascii="Arial Narrow" w:hAnsi="Arial Narrow"/>
      <w:sz w:val="24"/>
      <w:lang w:eastAsia="pl-PL"/>
    </w:rPr>
  </w:style>
  <w:style w:type="paragraph" w:customStyle="1" w:styleId="WW-Tekstpodstawowy3">
    <w:name w:val="WW-Tekst podstawowy 3"/>
    <w:basedOn w:val="Normalny"/>
    <w:rsid w:val="00E16E44"/>
    <w:pPr>
      <w:suppressAutoHyphens/>
      <w:jc w:val="both"/>
    </w:pPr>
    <w:rPr>
      <w:rFonts w:ascii="Arial" w:hAnsi="Arial"/>
      <w:b/>
      <w:sz w:val="24"/>
      <w:u w:val="single"/>
      <w:lang w:eastAsia="pl-PL"/>
    </w:rPr>
  </w:style>
  <w:style w:type="paragraph" w:styleId="Tytu">
    <w:name w:val="Title"/>
    <w:basedOn w:val="Normalny"/>
    <w:next w:val="Podtytu"/>
    <w:link w:val="TytuZnak"/>
    <w:qFormat/>
    <w:rsid w:val="00E16E44"/>
    <w:pPr>
      <w:suppressAutoHyphens/>
      <w:spacing w:before="240" w:after="60"/>
      <w:jc w:val="center"/>
    </w:pPr>
    <w:rPr>
      <w:rFonts w:ascii="Arial" w:hAnsi="Arial"/>
      <w:b/>
      <w:kern w:val="17153"/>
      <w:sz w:val="32"/>
      <w:lang w:eastAsia="pl-PL"/>
    </w:rPr>
  </w:style>
  <w:style w:type="character" w:customStyle="1" w:styleId="TytuZnak">
    <w:name w:val="Tytuł Znak"/>
    <w:basedOn w:val="Domylnaczcionkaakapitu"/>
    <w:link w:val="Tytu"/>
    <w:rsid w:val="00E16E44"/>
    <w:rPr>
      <w:rFonts w:ascii="Arial" w:eastAsia="Times New Roman" w:hAnsi="Arial" w:cs="Times New Roman"/>
      <w:b/>
      <w:kern w:val="17153"/>
      <w:sz w:val="32"/>
      <w:szCs w:val="20"/>
      <w:lang w:eastAsia="pl-PL"/>
    </w:rPr>
  </w:style>
  <w:style w:type="paragraph" w:styleId="Podtytu">
    <w:name w:val="Subtitle"/>
    <w:basedOn w:val="Normalny"/>
    <w:link w:val="PodtytuZnak"/>
    <w:qFormat/>
    <w:rsid w:val="00E16E44"/>
    <w:pPr>
      <w:spacing w:after="60"/>
      <w:jc w:val="center"/>
      <w:outlineLvl w:val="1"/>
    </w:pPr>
    <w:rPr>
      <w:rFonts w:ascii="Arial" w:hAnsi="Arial"/>
      <w:sz w:val="24"/>
      <w:szCs w:val="24"/>
      <w:lang/>
    </w:rPr>
  </w:style>
  <w:style w:type="character" w:customStyle="1" w:styleId="PodtytuZnak">
    <w:name w:val="Podtytuł Znak"/>
    <w:basedOn w:val="Domylnaczcionkaakapitu"/>
    <w:link w:val="Podtytu"/>
    <w:rsid w:val="00E16E44"/>
    <w:rPr>
      <w:rFonts w:ascii="Arial" w:eastAsia="Times New Roman" w:hAnsi="Arial" w:cs="Times New Roman"/>
      <w:sz w:val="24"/>
      <w:szCs w:val="24"/>
      <w:lang w:eastAsia="pl-PL"/>
    </w:rPr>
  </w:style>
  <w:style w:type="paragraph" w:customStyle="1" w:styleId="Tekstpodstawowywcity21">
    <w:name w:val="Tekst podstawowy wcięty 21"/>
    <w:basedOn w:val="Normalny"/>
    <w:rsid w:val="00E16E44"/>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E16E44"/>
    <w:rPr>
      <w:lang/>
    </w:rPr>
  </w:style>
  <w:style w:type="character" w:customStyle="1" w:styleId="TekstprzypisukocowegoZnak">
    <w:name w:val="Tekst przypisu końcowego Znak"/>
    <w:basedOn w:val="Domylnaczcionkaakapitu"/>
    <w:link w:val="Tekstprzypisukocowego"/>
    <w:semiHidden/>
    <w:rsid w:val="00E16E44"/>
    <w:rPr>
      <w:rFonts w:ascii="Times New Roman" w:eastAsia="Times New Roman" w:hAnsi="Times New Roman" w:cs="Times New Roman"/>
      <w:sz w:val="20"/>
      <w:szCs w:val="20"/>
      <w:lang w:eastAsia="pl-PL"/>
    </w:rPr>
  </w:style>
  <w:style w:type="character" w:styleId="Odwoanieprzypisukocowego">
    <w:name w:val="endnote reference"/>
    <w:semiHidden/>
    <w:rsid w:val="00E16E44"/>
    <w:rPr>
      <w:vertAlign w:val="superscript"/>
    </w:rPr>
  </w:style>
  <w:style w:type="paragraph" w:customStyle="1" w:styleId="tekst">
    <w:name w:val="tekst"/>
    <w:basedOn w:val="Normalny"/>
    <w:next w:val="Normalny"/>
    <w:rsid w:val="00E16E44"/>
    <w:pPr>
      <w:autoSpaceDE w:val="0"/>
      <w:autoSpaceDN w:val="0"/>
      <w:adjustRightInd w:val="0"/>
      <w:spacing w:after="80"/>
    </w:pPr>
    <w:rPr>
      <w:sz w:val="24"/>
      <w:szCs w:val="24"/>
    </w:rPr>
  </w:style>
  <w:style w:type="table" w:styleId="Tabela-Siatka">
    <w:name w:val="Table Grid"/>
    <w:basedOn w:val="Standardowy"/>
    <w:rsid w:val="00E16E44"/>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ety2">
    <w:name w:val="Tekst podstawowy wciety 2"/>
    <w:basedOn w:val="Normalny"/>
    <w:next w:val="Normalny"/>
    <w:rsid w:val="00E16E44"/>
    <w:pPr>
      <w:autoSpaceDE w:val="0"/>
      <w:autoSpaceDN w:val="0"/>
      <w:adjustRightInd w:val="0"/>
    </w:pPr>
    <w:rPr>
      <w:sz w:val="24"/>
      <w:szCs w:val="24"/>
    </w:rPr>
  </w:style>
  <w:style w:type="paragraph" w:customStyle="1" w:styleId="Tekstpodstawowywcity22">
    <w:name w:val="Tekst podstawowy wcięty 22"/>
    <w:basedOn w:val="Normalny"/>
    <w:rsid w:val="00E16E44"/>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E16E44"/>
    <w:pPr>
      <w:suppressLineNumbers/>
      <w:suppressAutoHyphens/>
    </w:pPr>
    <w:rPr>
      <w:rFonts w:cs="Courier New"/>
      <w:lang w:eastAsia="ar-SA"/>
    </w:rPr>
  </w:style>
  <w:style w:type="paragraph" w:customStyle="1" w:styleId="Standard">
    <w:name w:val="Standard"/>
    <w:rsid w:val="00E16E44"/>
    <w:pPr>
      <w:autoSpaceDE w:val="0"/>
      <w:autoSpaceDN w:val="0"/>
      <w:adjustRightInd w:val="0"/>
    </w:pPr>
    <w:rPr>
      <w:rFonts w:ascii="Times" w:eastAsia="Times New Roman" w:hAnsi="Times" w:cs="Times New Roman"/>
      <w:sz w:val="20"/>
      <w:szCs w:val="24"/>
      <w:lang w:eastAsia="pl-PL"/>
    </w:rPr>
  </w:style>
  <w:style w:type="paragraph" w:customStyle="1" w:styleId="Styl1">
    <w:name w:val="Styl1"/>
    <w:basedOn w:val="Normalny"/>
    <w:rsid w:val="00E16E44"/>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qFormat/>
    <w:rsid w:val="00E16E44"/>
    <w:pPr>
      <w:ind w:left="720"/>
    </w:pPr>
    <w:rPr>
      <w:rFonts w:eastAsia="Calibri"/>
      <w:sz w:val="24"/>
      <w:szCs w:val="24"/>
      <w:lang/>
    </w:rPr>
  </w:style>
  <w:style w:type="paragraph" w:customStyle="1" w:styleId="BodyText21">
    <w:name w:val="Body Text 21"/>
    <w:basedOn w:val="Normalny"/>
    <w:rsid w:val="00E16E44"/>
    <w:pPr>
      <w:widowControl w:val="0"/>
      <w:suppressAutoHyphens/>
    </w:pPr>
    <w:rPr>
      <w:sz w:val="24"/>
    </w:rPr>
  </w:style>
  <w:style w:type="character" w:styleId="Odwoaniedokomentarza">
    <w:name w:val="annotation reference"/>
    <w:rsid w:val="00E16E44"/>
    <w:rPr>
      <w:sz w:val="16"/>
      <w:szCs w:val="16"/>
    </w:rPr>
  </w:style>
  <w:style w:type="paragraph" w:styleId="Tekstkomentarza">
    <w:name w:val="annotation text"/>
    <w:basedOn w:val="Normalny"/>
    <w:link w:val="TekstkomentarzaZnak"/>
    <w:rsid w:val="00E16E44"/>
    <w:rPr>
      <w:lang/>
    </w:rPr>
  </w:style>
  <w:style w:type="character" w:customStyle="1" w:styleId="TekstkomentarzaZnak">
    <w:name w:val="Tekst komentarza Znak"/>
    <w:basedOn w:val="Domylnaczcionkaakapitu"/>
    <w:link w:val="Tekstkomentarza"/>
    <w:rsid w:val="00E16E4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16E44"/>
    <w:rPr>
      <w:b/>
      <w:bCs/>
    </w:rPr>
  </w:style>
  <w:style w:type="character" w:customStyle="1" w:styleId="TematkomentarzaZnak">
    <w:name w:val="Temat komentarza Znak"/>
    <w:basedOn w:val="TekstkomentarzaZnak"/>
    <w:link w:val="Tematkomentarza"/>
    <w:rsid w:val="00E16E44"/>
    <w:rPr>
      <w:b/>
      <w:bCs/>
    </w:rPr>
  </w:style>
  <w:style w:type="paragraph" w:customStyle="1" w:styleId="Wcicienormalne1">
    <w:name w:val="Wcięcie normalne1"/>
    <w:basedOn w:val="Normalny"/>
    <w:rsid w:val="00E16E44"/>
    <w:pPr>
      <w:widowControl w:val="0"/>
      <w:suppressAutoHyphens/>
      <w:ind w:left="708"/>
    </w:pPr>
    <w:rPr>
      <w:rFonts w:eastAsia="Lucida Sans Unicode"/>
      <w:sz w:val="24"/>
      <w:szCs w:val="24"/>
      <w:lang w:eastAsia="ar-SA"/>
    </w:rPr>
  </w:style>
  <w:style w:type="paragraph" w:customStyle="1" w:styleId="Nagwek21">
    <w:name w:val="Nagłówek 21"/>
    <w:next w:val="Normalny"/>
    <w:rsid w:val="00E16E44"/>
    <w:pPr>
      <w:widowControl w:val="0"/>
      <w:suppressAutoHyphens/>
      <w:autoSpaceDE w:val="0"/>
    </w:pPr>
    <w:rPr>
      <w:rFonts w:ascii="Times New Roman" w:eastAsia="Lucida Sans Unicode" w:hAnsi="Times New Roman" w:cs="Times New Roman"/>
      <w:sz w:val="24"/>
      <w:szCs w:val="24"/>
      <w:lang w:eastAsia="ar-SA"/>
    </w:rPr>
  </w:style>
  <w:style w:type="paragraph" w:customStyle="1" w:styleId="Default">
    <w:name w:val="Default"/>
    <w:rsid w:val="00E16E44"/>
    <w:pPr>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WW8Num5z0">
    <w:name w:val="WW8Num5z0"/>
    <w:rsid w:val="00E16E44"/>
    <w:rPr>
      <w:rFonts w:ascii="Symbol" w:hAnsi="Symbol"/>
    </w:rPr>
  </w:style>
  <w:style w:type="paragraph" w:customStyle="1" w:styleId="Tekstpodstawowy21">
    <w:name w:val="Tekst podstawowy 21"/>
    <w:basedOn w:val="Normalny"/>
    <w:rsid w:val="00E16E44"/>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E16E44"/>
    <w:pPr>
      <w:spacing w:before="100" w:beforeAutospacing="1" w:after="100" w:afterAutospacing="1"/>
    </w:pPr>
    <w:rPr>
      <w:sz w:val="24"/>
      <w:szCs w:val="24"/>
    </w:rPr>
  </w:style>
  <w:style w:type="character" w:styleId="Pogrubienie">
    <w:name w:val="Strong"/>
    <w:uiPriority w:val="22"/>
    <w:qFormat/>
    <w:rsid w:val="00E16E44"/>
    <w:rPr>
      <w:b/>
      <w:bCs/>
    </w:rPr>
  </w:style>
  <w:style w:type="character" w:customStyle="1" w:styleId="object">
    <w:name w:val="object"/>
    <w:rsid w:val="00E16E44"/>
  </w:style>
  <w:style w:type="character" w:styleId="Uwydatnienie">
    <w:name w:val="Emphasis"/>
    <w:uiPriority w:val="20"/>
    <w:qFormat/>
    <w:rsid w:val="00E16E44"/>
    <w:rPr>
      <w:i/>
      <w:iCs/>
    </w:rPr>
  </w:style>
  <w:style w:type="paragraph" w:styleId="Zwykytekst">
    <w:name w:val="Plain Text"/>
    <w:basedOn w:val="Normalny"/>
    <w:link w:val="ZwykytekstZnak"/>
    <w:rsid w:val="00E16E44"/>
    <w:rPr>
      <w:rFonts w:ascii="Courier New" w:hAnsi="Courier New"/>
      <w:lang/>
    </w:rPr>
  </w:style>
  <w:style w:type="character" w:customStyle="1" w:styleId="ZwykytekstZnak">
    <w:name w:val="Zwykły tekst Znak"/>
    <w:basedOn w:val="Domylnaczcionkaakapitu"/>
    <w:link w:val="Zwykytekst"/>
    <w:rsid w:val="00E16E44"/>
    <w:rPr>
      <w:rFonts w:ascii="Courier New" w:eastAsia="Times New Roman" w:hAnsi="Courier New" w:cs="Times New Roman"/>
      <w:sz w:val="20"/>
      <w:szCs w:val="20"/>
      <w:lang w:eastAsia="pl-PL"/>
    </w:rPr>
  </w:style>
  <w:style w:type="paragraph" w:customStyle="1" w:styleId="ZnakZnak">
    <w:name w:val="Znak Znak"/>
    <w:basedOn w:val="Normalny"/>
    <w:next w:val="Normalny"/>
    <w:rsid w:val="00E16E44"/>
    <w:rPr>
      <w:rFonts w:ascii="Arial" w:hAnsi="Arial" w:cs="Arial"/>
      <w:sz w:val="22"/>
      <w:szCs w:val="22"/>
    </w:rPr>
  </w:style>
  <w:style w:type="character" w:customStyle="1" w:styleId="h1">
    <w:name w:val="h1"/>
    <w:rsid w:val="00E16E44"/>
  </w:style>
  <w:style w:type="character" w:customStyle="1" w:styleId="AkapitzlistZnak">
    <w:name w:val="Akapit z listą Znak"/>
    <w:aliases w:val="L1 Znak,Numerowanie Znak,Akapit z listą5 Znak"/>
    <w:link w:val="Akapitzlist"/>
    <w:locked/>
    <w:rsid w:val="00E16E44"/>
    <w:rPr>
      <w:rFonts w:ascii="Times New Roman" w:eastAsia="Calibri" w:hAnsi="Times New Roman" w:cs="Times New Roman"/>
      <w:sz w:val="24"/>
      <w:szCs w:val="24"/>
      <w:lang w:eastAsia="pl-PL"/>
    </w:rPr>
  </w:style>
  <w:style w:type="paragraph" w:styleId="Listapunktowana2">
    <w:name w:val="List Bullet 2"/>
    <w:basedOn w:val="Normalny"/>
    <w:rsid w:val="00E16E44"/>
    <w:pPr>
      <w:numPr>
        <w:numId w:val="24"/>
      </w:numPr>
    </w:pPr>
  </w:style>
  <w:style w:type="paragraph" w:styleId="a">
    <w:uiPriority w:val="99"/>
    <w:unhideWhenUsed/>
    <w:rsid w:val="00E16E44"/>
    <w:rPr>
      <w:rFonts w:ascii="Segoe UI" w:eastAsia="Times New Roman" w:hAnsi="Segoe UI" w:cs="Times New Roman"/>
      <w:sz w:val="16"/>
      <w:szCs w:val="16"/>
      <w:lang w:eastAsia="pl-PL"/>
    </w:rPr>
  </w:style>
  <w:style w:type="character" w:customStyle="1" w:styleId="MapadokumentuZnak">
    <w:name w:val="Mapa dokumentu Znak"/>
    <w:uiPriority w:val="99"/>
    <w:semiHidden/>
    <w:rsid w:val="00E16E44"/>
    <w:rPr>
      <w:rFonts w:ascii="Segoe UI" w:eastAsia="Times New Roman" w:hAnsi="Segoe UI" w:cs="Segoe UI"/>
      <w:sz w:val="16"/>
      <w:szCs w:val="16"/>
      <w:lang w:eastAsia="pl-PL"/>
    </w:rPr>
  </w:style>
  <w:style w:type="paragraph" w:styleId="Plandokumentu">
    <w:name w:val="Document Map"/>
    <w:basedOn w:val="Normalny"/>
    <w:link w:val="PlandokumentuZnak"/>
    <w:uiPriority w:val="99"/>
    <w:semiHidden/>
    <w:unhideWhenUsed/>
    <w:rsid w:val="00E16E44"/>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E16E44"/>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18780</Words>
  <Characters>112686</Characters>
  <Application>Microsoft Office Word</Application>
  <DocSecurity>0</DocSecurity>
  <Lines>939</Lines>
  <Paragraphs>262</Paragraphs>
  <ScaleCrop>false</ScaleCrop>
  <Company/>
  <LinksUpToDate>false</LinksUpToDate>
  <CharactersWithSpaces>131204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Pomonicka</dc:creator>
  <cp:lastModifiedBy>Magdalena Pomonicka</cp:lastModifiedBy>
  <cp:revision>2</cp:revision>
  <dcterms:created xsi:type="dcterms:W3CDTF">2018-10-09T07:19:00Z</dcterms:created>
  <dcterms:modified xsi:type="dcterms:W3CDTF">2018-10-09T07:19:00Z</dcterms:modified>
</cp:coreProperties>
</file>